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05379" w14:textId="77777777" w:rsidR="00F02933" w:rsidRPr="00B0500F" w:rsidRDefault="00734098" w:rsidP="00083092">
      <w:pPr>
        <w:jc w:val="center"/>
      </w:pPr>
      <w:bookmarkStart w:id="0" w:name="_GoBack"/>
      <w:bookmarkEnd w:id="0"/>
      <w:r w:rsidRPr="00734098">
        <w:rPr>
          <w:noProof/>
          <w:lang w:val="bg-BG" w:eastAsia="bg-BG"/>
        </w:rPr>
        <w:pict w14:anchorId="331A8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ymseal" style="width:52.5pt;height:53pt;visibility:visible">
            <v:imagedata r:id="rId6" o:title="symseal"/>
          </v:shape>
        </w:pict>
      </w:r>
    </w:p>
    <w:p w14:paraId="35AF06B3" w14:textId="77777777" w:rsidR="00F02933" w:rsidRPr="00B0500F" w:rsidRDefault="00F02933" w:rsidP="00083092">
      <w:pPr>
        <w:jc w:val="center"/>
        <w:rPr>
          <w:rFonts w:ascii="Lucida Sans Unicode" w:hAnsi="Lucida Sans Unicode" w:cs="Lucida Sans Unicode"/>
          <w:b/>
          <w:color w:val="008000"/>
          <w:sz w:val="10"/>
          <w:szCs w:val="10"/>
        </w:rPr>
      </w:pPr>
    </w:p>
    <w:p w14:paraId="16A0CE48" w14:textId="77777777" w:rsidR="00F02933" w:rsidRPr="0027547E" w:rsidRDefault="00F02933" w:rsidP="00083092">
      <w:pPr>
        <w:jc w:val="center"/>
        <w:rPr>
          <w:rFonts w:ascii="Lucida Sans Unicode" w:hAnsi="Lucida Sans Unicode" w:cs="Lucida Sans Unicode"/>
          <w:b/>
          <w:color w:val="008000"/>
          <w:sz w:val="18"/>
          <w:szCs w:val="18"/>
          <w:lang w:val="en-GB"/>
        </w:rPr>
      </w:pPr>
      <w:r w:rsidRPr="0027547E">
        <w:rPr>
          <w:rFonts w:ascii="Lucida Sans Unicode" w:hAnsi="Lucida Sans Unicode"/>
          <w:b/>
          <w:color w:val="008000"/>
          <w:sz w:val="18"/>
          <w:szCs w:val="18"/>
          <w:lang w:val="en-GB"/>
        </w:rPr>
        <w:t xml:space="preserve">STATE OF </w:t>
      </w:r>
      <w:smartTag w:uri="urn:schemas-microsoft-com:office:smarttags" w:element="place">
        <w:smartTag w:uri="urn:schemas-microsoft-com:office:smarttags" w:element="State">
          <w:r w:rsidRPr="0027547E">
            <w:rPr>
              <w:rFonts w:ascii="Lucida Sans Unicode" w:hAnsi="Lucida Sans Unicode"/>
              <w:b/>
              <w:color w:val="008000"/>
              <w:sz w:val="18"/>
              <w:szCs w:val="18"/>
              <w:lang w:val="en-GB"/>
            </w:rPr>
            <w:t>WASHINGTON</w:t>
          </w:r>
        </w:smartTag>
      </w:smartTag>
    </w:p>
    <w:p w14:paraId="32165E0C" w14:textId="77777777" w:rsidR="00F02933" w:rsidRPr="0027547E" w:rsidRDefault="00F02933" w:rsidP="00083092">
      <w:pPr>
        <w:jc w:val="center"/>
        <w:rPr>
          <w:rFonts w:ascii="Lucida Sans Unicode" w:hAnsi="Lucida Sans Unicode" w:cs="Lucida Sans Unicode"/>
          <w:color w:val="008000"/>
          <w:sz w:val="28"/>
          <w:szCs w:val="28"/>
          <w:lang w:val="en-GB"/>
        </w:rPr>
      </w:pPr>
      <w:smartTag w:uri="urn:schemas-microsoft-com:office:smarttags" w:element="place">
        <w:smartTag w:uri="urn:schemas-microsoft-com:office:smarttags" w:element="PlaceName">
          <w:r w:rsidRPr="0027547E">
            <w:rPr>
              <w:rFonts w:ascii="Lucida Sans Unicode" w:hAnsi="Lucida Sans Unicode"/>
              <w:color w:val="008000"/>
              <w:sz w:val="28"/>
              <w:szCs w:val="28"/>
              <w:lang w:val="en-GB"/>
            </w:rPr>
            <w:t>WASHINGTON</w:t>
          </w:r>
        </w:smartTag>
        <w:r w:rsidRPr="0027547E">
          <w:rPr>
            <w:rFonts w:ascii="Lucida Sans Unicode" w:hAnsi="Lucida Sans Unicode"/>
            <w:color w:val="008000"/>
            <w:sz w:val="28"/>
            <w:szCs w:val="28"/>
            <w:lang w:val="en-GB"/>
          </w:rPr>
          <w:t xml:space="preserve"> </w:t>
        </w:r>
        <w:smartTag w:uri="urn:schemas-microsoft-com:office:smarttags" w:element="PlaceType">
          <w:r w:rsidRPr="0027547E">
            <w:rPr>
              <w:rFonts w:ascii="Lucida Sans Unicode" w:hAnsi="Lucida Sans Unicode"/>
              <w:color w:val="008000"/>
              <w:sz w:val="28"/>
              <w:szCs w:val="28"/>
              <w:lang w:val="en-GB"/>
            </w:rPr>
            <w:t>STATE</w:t>
          </w:r>
        </w:smartTag>
        <w:r w:rsidRPr="0027547E">
          <w:rPr>
            <w:rFonts w:ascii="Lucida Sans Unicode" w:hAnsi="Lucida Sans Unicode"/>
            <w:color w:val="008000"/>
            <w:sz w:val="28"/>
            <w:szCs w:val="28"/>
            <w:lang w:val="en-GB"/>
          </w:rPr>
          <w:t xml:space="preserve"> </w:t>
        </w:r>
        <w:smartTag w:uri="urn:schemas-microsoft-com:office:smarttags" w:element="PlaceType">
          <w:r w:rsidRPr="0027547E">
            <w:rPr>
              <w:rFonts w:ascii="Lucida Sans Unicode" w:hAnsi="Lucida Sans Unicode"/>
              <w:color w:val="008000"/>
              <w:sz w:val="28"/>
              <w:szCs w:val="28"/>
              <w:lang w:val="en-GB"/>
            </w:rPr>
            <w:t>SCHOOL</w:t>
          </w:r>
        </w:smartTag>
      </w:smartTag>
      <w:r w:rsidRPr="0027547E">
        <w:rPr>
          <w:rFonts w:ascii="Lucida Sans Unicode" w:hAnsi="Lucida Sans Unicode"/>
          <w:color w:val="008000"/>
          <w:sz w:val="28"/>
          <w:szCs w:val="28"/>
          <w:lang w:val="en-GB"/>
        </w:rPr>
        <w:t xml:space="preserve"> FOR THE BLIND</w:t>
      </w:r>
    </w:p>
    <w:p w14:paraId="1F22CD8D" w14:textId="77777777" w:rsidR="00F02933" w:rsidRPr="0027547E" w:rsidRDefault="00F02933" w:rsidP="00083092">
      <w:pPr>
        <w:jc w:val="center"/>
        <w:rPr>
          <w:rFonts w:ascii="Arial" w:hAnsi="Arial" w:cs="Arial"/>
          <w:b/>
          <w:i/>
          <w:color w:val="008000"/>
          <w:sz w:val="18"/>
          <w:szCs w:val="18"/>
          <w:lang w:val="en-GB"/>
        </w:rPr>
      </w:pPr>
      <w:smartTag w:uri="urn:schemas-microsoft-com:office:smarttags" w:element="address">
        <w:smartTag w:uri="urn:schemas-microsoft-com:office:smarttags" w:element="Street">
          <w:r w:rsidRPr="0027547E">
            <w:rPr>
              <w:rFonts w:ascii="Arial" w:hAnsi="Arial"/>
              <w:b/>
              <w:i/>
              <w:color w:val="008000"/>
              <w:sz w:val="18"/>
              <w:szCs w:val="18"/>
              <w:lang w:val="en-GB"/>
            </w:rPr>
            <w:t>2214 E. 13</w:t>
          </w:r>
          <w:r w:rsidRPr="0027547E">
            <w:rPr>
              <w:rFonts w:ascii="Arial" w:hAnsi="Arial"/>
              <w:b/>
              <w:i/>
              <w:color w:val="008000"/>
              <w:sz w:val="18"/>
              <w:szCs w:val="18"/>
              <w:vertAlign w:val="superscript"/>
              <w:lang w:val="en-GB"/>
            </w:rPr>
            <w:t>th</w:t>
          </w:r>
          <w:r w:rsidRPr="0027547E">
            <w:rPr>
              <w:rFonts w:ascii="Arial" w:hAnsi="Arial"/>
              <w:b/>
              <w:i/>
              <w:color w:val="008000"/>
              <w:sz w:val="18"/>
              <w:szCs w:val="18"/>
              <w:lang w:val="en-GB"/>
            </w:rPr>
            <w:t xml:space="preserve"> St.</w:t>
          </w:r>
        </w:smartTag>
      </w:smartTag>
      <w:r w:rsidRPr="0027547E">
        <w:rPr>
          <w:rFonts w:ascii="Arial" w:hAnsi="Arial"/>
          <w:b/>
          <w:i/>
          <w:color w:val="008000"/>
          <w:sz w:val="18"/>
          <w:szCs w:val="18"/>
          <w:lang w:val="en-GB"/>
        </w:rPr>
        <w:t xml:space="preserve"> · </w:t>
      </w:r>
      <w:smartTag w:uri="urn:schemas-microsoft-com:office:smarttags" w:element="place">
        <w:smartTag w:uri="urn:schemas-microsoft-com:office:smarttags" w:element="City">
          <w:r w:rsidRPr="0027547E">
            <w:rPr>
              <w:rFonts w:ascii="Arial" w:hAnsi="Arial"/>
              <w:b/>
              <w:i/>
              <w:color w:val="008000"/>
              <w:sz w:val="18"/>
              <w:szCs w:val="18"/>
              <w:lang w:val="en-GB"/>
            </w:rPr>
            <w:t>Vancouver</w:t>
          </w:r>
        </w:smartTag>
        <w:r w:rsidRPr="0027547E">
          <w:rPr>
            <w:rFonts w:ascii="Arial" w:hAnsi="Arial"/>
            <w:b/>
            <w:i/>
            <w:color w:val="008000"/>
            <w:sz w:val="18"/>
            <w:szCs w:val="18"/>
            <w:lang w:val="en-GB"/>
          </w:rPr>
          <w:t xml:space="preserve">, </w:t>
        </w:r>
        <w:smartTag w:uri="urn:schemas-microsoft-com:office:smarttags" w:element="State">
          <w:r w:rsidRPr="0027547E">
            <w:rPr>
              <w:rFonts w:ascii="Arial" w:hAnsi="Arial"/>
              <w:b/>
              <w:i/>
              <w:color w:val="008000"/>
              <w:sz w:val="18"/>
              <w:szCs w:val="18"/>
              <w:lang w:val="en-GB"/>
            </w:rPr>
            <w:t>Washington</w:t>
          </w:r>
        </w:smartTag>
        <w:r w:rsidRPr="0027547E">
          <w:rPr>
            <w:rFonts w:ascii="Arial" w:hAnsi="Arial"/>
            <w:b/>
            <w:i/>
            <w:color w:val="008000"/>
            <w:sz w:val="18"/>
            <w:szCs w:val="18"/>
            <w:lang w:val="en-GB"/>
          </w:rPr>
          <w:t xml:space="preserve"> </w:t>
        </w:r>
        <w:smartTag w:uri="urn:schemas-microsoft-com:office:smarttags" w:element="PostalCode">
          <w:r w:rsidRPr="0027547E">
            <w:rPr>
              <w:rFonts w:ascii="Arial" w:hAnsi="Arial"/>
              <w:b/>
              <w:i/>
              <w:color w:val="008000"/>
              <w:sz w:val="18"/>
              <w:szCs w:val="18"/>
              <w:lang w:val="en-GB"/>
            </w:rPr>
            <w:t>98661-4120</w:t>
          </w:r>
        </w:smartTag>
      </w:smartTag>
      <w:r w:rsidRPr="0027547E">
        <w:rPr>
          <w:rFonts w:ascii="Arial" w:hAnsi="Arial"/>
          <w:b/>
          <w:i/>
          <w:color w:val="008000"/>
          <w:sz w:val="18"/>
          <w:szCs w:val="18"/>
          <w:lang w:val="en-GB"/>
        </w:rPr>
        <w:t xml:space="preserve"> </w:t>
      </w:r>
      <w:r w:rsidRPr="0027547E">
        <w:rPr>
          <w:rFonts w:ascii="Arial" w:hAnsi="Arial"/>
          <w:b/>
          <w:color w:val="008000"/>
          <w:sz w:val="18"/>
          <w:szCs w:val="18"/>
          <w:lang w:val="en-GB"/>
        </w:rPr>
        <w:t>·</w:t>
      </w:r>
      <w:r w:rsidRPr="0027547E">
        <w:rPr>
          <w:rFonts w:ascii="Arial" w:hAnsi="Arial"/>
          <w:b/>
          <w:i/>
          <w:color w:val="008000"/>
          <w:sz w:val="18"/>
          <w:szCs w:val="18"/>
          <w:lang w:val="en-GB"/>
        </w:rPr>
        <w:t xml:space="preserve"> (360) 696-6321 · FAX # (360) 737-2120</w:t>
      </w:r>
    </w:p>
    <w:p w14:paraId="15344FE0" w14:textId="77777777" w:rsidR="00F02933" w:rsidRPr="0027547E" w:rsidRDefault="00F02933" w:rsidP="00083092">
      <w:pPr>
        <w:pStyle w:val="NoSpacing"/>
        <w:rPr>
          <w:rFonts w:ascii="Arial" w:hAnsi="Arial"/>
          <w:sz w:val="21"/>
          <w:szCs w:val="21"/>
          <w:lang w:val="en-GB"/>
        </w:rPr>
      </w:pPr>
    </w:p>
    <w:p w14:paraId="12E8F9F4" w14:textId="77777777" w:rsidR="00F02933" w:rsidRPr="0027547E" w:rsidRDefault="00F02933" w:rsidP="00083092">
      <w:pPr>
        <w:pStyle w:val="NoSpacing"/>
        <w:rPr>
          <w:rFonts w:ascii="Arial" w:hAnsi="Arial"/>
          <w:sz w:val="32"/>
          <w:szCs w:val="32"/>
          <w:lang w:val="en-GB"/>
        </w:rPr>
      </w:pPr>
    </w:p>
    <w:p w14:paraId="0EC9B440" w14:textId="77777777" w:rsidR="00F02933" w:rsidRPr="00B0500F" w:rsidRDefault="00F02933" w:rsidP="00083092">
      <w:pPr>
        <w:pStyle w:val="NoSpacing"/>
        <w:rPr>
          <w:rFonts w:ascii="Arial" w:hAnsi="Arial"/>
          <w:sz w:val="32"/>
          <w:szCs w:val="32"/>
        </w:rPr>
      </w:pPr>
      <w:r w:rsidRPr="00B0500F">
        <w:rPr>
          <w:rFonts w:ascii="Arial" w:hAnsi="Arial"/>
          <w:sz w:val="32"/>
        </w:rPr>
        <w:t>Li</w:t>
      </w:r>
      <w:r>
        <w:rPr>
          <w:rFonts w:ascii="Arial" w:hAnsi="Arial"/>
          <w:sz w:val="32"/>
        </w:rPr>
        <w:t>ebe Schülerin, lieber Schüler,</w:t>
      </w:r>
    </w:p>
    <w:p w14:paraId="6B14ADF9" w14:textId="77777777" w:rsidR="00F02933" w:rsidRPr="00B0500F" w:rsidRDefault="00F02933" w:rsidP="00083092">
      <w:pPr>
        <w:pStyle w:val="NoSpacing"/>
        <w:rPr>
          <w:rFonts w:ascii="Arial" w:hAnsi="Arial"/>
          <w:sz w:val="32"/>
          <w:szCs w:val="32"/>
        </w:rPr>
      </w:pPr>
    </w:p>
    <w:p w14:paraId="1363288A" w14:textId="77777777" w:rsidR="00F02933" w:rsidRPr="00B0500F" w:rsidRDefault="00F02933" w:rsidP="00B0500F">
      <w:pPr>
        <w:pStyle w:val="NoSpacing"/>
        <w:rPr>
          <w:rFonts w:ascii="Arial" w:hAnsi="Arial"/>
          <w:sz w:val="32"/>
          <w:szCs w:val="32"/>
        </w:rPr>
      </w:pPr>
      <w:r w:rsidRPr="00B0500F">
        <w:rPr>
          <w:rFonts w:ascii="Arial" w:hAnsi="Arial"/>
          <w:sz w:val="32"/>
        </w:rPr>
        <w:t>mit diesem Brief möchten wir Sie darüber informieren, dass die</w:t>
      </w:r>
      <w:r w:rsidR="00DE53F0">
        <w:rPr>
          <w:rFonts w:ascii="Arial" w:hAnsi="Arial"/>
          <w:sz w:val="32"/>
        </w:rPr>
        <w:t xml:space="preserve"> </w:t>
      </w:r>
      <w:r w:rsidR="00DE53F0" w:rsidRPr="00B0500F">
        <w:rPr>
          <w:rFonts w:ascii="Arial" w:hAnsi="Arial"/>
          <w:sz w:val="32"/>
        </w:rPr>
        <w:t>WSSB</w:t>
      </w:r>
      <w:r w:rsidRPr="00B0500F">
        <w:rPr>
          <w:rFonts w:ascii="Arial" w:hAnsi="Arial"/>
          <w:sz w:val="32"/>
        </w:rPr>
        <w:t xml:space="preserve"> (Washington State School for the Blind,</w:t>
      </w:r>
      <w:r w:rsidR="00DE53F0">
        <w:rPr>
          <w:rFonts w:ascii="Arial" w:hAnsi="Arial"/>
          <w:sz w:val="32"/>
        </w:rPr>
        <w:t xml:space="preserve"> </w:t>
      </w:r>
      <w:r w:rsidR="00DE53F0" w:rsidRPr="00B0500F">
        <w:rPr>
          <w:rFonts w:ascii="Arial" w:hAnsi="Arial"/>
          <w:sz w:val="32"/>
        </w:rPr>
        <w:t>Staa</w:t>
      </w:r>
      <w:r w:rsidR="00DE53F0">
        <w:rPr>
          <w:rFonts w:ascii="Arial" w:hAnsi="Arial"/>
          <w:sz w:val="32"/>
        </w:rPr>
        <w:t>tliche Blindenschule Washington</w:t>
      </w:r>
      <w:r w:rsidRPr="00B0500F">
        <w:rPr>
          <w:rFonts w:ascii="Arial" w:hAnsi="Arial"/>
          <w:sz w:val="32"/>
        </w:rPr>
        <w:t>) ihr Einverständnis benötigt, wenn Sie beim Ogden Zentrum für Lehrmittel</w:t>
      </w:r>
      <w:r w:rsidR="00DE53F0">
        <w:rPr>
          <w:rFonts w:ascii="Arial" w:hAnsi="Arial"/>
          <w:sz w:val="32"/>
        </w:rPr>
        <w:t xml:space="preserve"> (</w:t>
      </w:r>
      <w:r w:rsidR="00DE53F0" w:rsidRPr="00B0500F">
        <w:rPr>
          <w:rFonts w:ascii="Arial" w:hAnsi="Arial"/>
          <w:sz w:val="32"/>
        </w:rPr>
        <w:t xml:space="preserve">Ogden Resource Center </w:t>
      </w:r>
      <w:r w:rsidRPr="00B0500F">
        <w:rPr>
          <w:rFonts w:ascii="Arial" w:hAnsi="Arial"/>
          <w:sz w:val="32"/>
        </w:rPr>
        <w:t xml:space="preserve">) angemeldet werden und die </w:t>
      </w:r>
      <w:r w:rsidR="00734098">
        <w:rPr>
          <w:rFonts w:ascii="Arial" w:hAnsi="Arial"/>
          <w:sz w:val="32"/>
        </w:rPr>
        <w:t>j</w:t>
      </w:r>
      <w:r w:rsidRPr="00B0500F">
        <w:rPr>
          <w:rFonts w:ascii="Arial" w:hAnsi="Arial"/>
          <w:sz w:val="32"/>
        </w:rPr>
        <w:t>ährliche Anmeldung Blinder Schülerinnen und Schüler für das Bundeskontingent</w:t>
      </w:r>
      <w:r w:rsidR="00DE53F0">
        <w:rPr>
          <w:rFonts w:ascii="Arial" w:hAnsi="Arial"/>
          <w:sz w:val="32"/>
        </w:rPr>
        <w:t xml:space="preserve"> (</w:t>
      </w:r>
      <w:r w:rsidR="00DE53F0" w:rsidRPr="00B0500F">
        <w:rPr>
          <w:rFonts w:ascii="Arial" w:hAnsi="Arial"/>
          <w:sz w:val="32"/>
        </w:rPr>
        <w:t>Annual Federal Quota Registration of Blind Students</w:t>
      </w:r>
      <w:r w:rsidRPr="00B0500F">
        <w:rPr>
          <w:rFonts w:ascii="Arial" w:hAnsi="Arial"/>
          <w:sz w:val="32"/>
        </w:rPr>
        <w:t>) durch das</w:t>
      </w:r>
      <w:r w:rsidR="00DE53F0">
        <w:rPr>
          <w:rFonts w:ascii="Arial" w:hAnsi="Arial"/>
          <w:sz w:val="32"/>
        </w:rPr>
        <w:t xml:space="preserve"> </w:t>
      </w:r>
      <w:r w:rsidR="00DE53F0" w:rsidRPr="00B0500F">
        <w:rPr>
          <w:rFonts w:ascii="Arial" w:hAnsi="Arial"/>
          <w:sz w:val="32"/>
        </w:rPr>
        <w:t>Bundeskontingentprogramm</w:t>
      </w:r>
      <w:r w:rsidRPr="00B0500F">
        <w:rPr>
          <w:rFonts w:ascii="Arial" w:hAnsi="Arial"/>
          <w:sz w:val="32"/>
        </w:rPr>
        <w:t xml:space="preserve"> </w:t>
      </w:r>
      <w:r w:rsidR="00DE53F0">
        <w:rPr>
          <w:rFonts w:ascii="Arial" w:hAnsi="Arial"/>
          <w:sz w:val="32"/>
        </w:rPr>
        <w:t>(</w:t>
      </w:r>
      <w:r w:rsidRPr="00B0500F">
        <w:rPr>
          <w:rFonts w:ascii="Arial" w:hAnsi="Arial"/>
          <w:sz w:val="32"/>
        </w:rPr>
        <w:t>Federal Quota Program</w:t>
      </w:r>
      <w:r w:rsidR="00DE53F0">
        <w:rPr>
          <w:rFonts w:ascii="Arial" w:hAnsi="Arial"/>
          <w:sz w:val="32"/>
        </w:rPr>
        <w:t>)</w:t>
      </w:r>
      <w:r w:rsidRPr="00B0500F">
        <w:rPr>
          <w:rFonts w:ascii="Arial" w:hAnsi="Arial"/>
          <w:sz w:val="32"/>
        </w:rPr>
        <w:t xml:space="preserve"> der </w:t>
      </w:r>
      <w:r w:rsidR="00DE53F0">
        <w:rPr>
          <w:rFonts w:ascii="Arial" w:hAnsi="Arial"/>
          <w:sz w:val="32"/>
        </w:rPr>
        <w:t xml:space="preserve">APH </w:t>
      </w:r>
      <w:r w:rsidRPr="00B0500F">
        <w:rPr>
          <w:rFonts w:ascii="Arial" w:hAnsi="Arial"/>
          <w:sz w:val="32"/>
        </w:rPr>
        <w:t>(American Printing House for the Blind</w:t>
      </w:r>
      <w:r>
        <w:rPr>
          <w:rFonts w:ascii="Arial" w:hAnsi="Arial"/>
          <w:sz w:val="32"/>
        </w:rPr>
        <w:t xml:space="preserve">, </w:t>
      </w:r>
      <w:r w:rsidR="00DE53F0">
        <w:rPr>
          <w:rFonts w:ascii="Arial" w:hAnsi="Arial"/>
          <w:sz w:val="32"/>
        </w:rPr>
        <w:t>Amerikanischen Blindendruckerei</w:t>
      </w:r>
      <w:r>
        <w:rPr>
          <w:rFonts w:ascii="Arial" w:hAnsi="Arial"/>
          <w:sz w:val="32"/>
        </w:rPr>
        <w:t xml:space="preserve">) durchführen möchten. </w:t>
      </w:r>
      <w:r w:rsidRPr="00B0500F">
        <w:rPr>
          <w:rFonts w:ascii="Arial" w:hAnsi="Arial"/>
          <w:sz w:val="32"/>
        </w:rPr>
        <w:t xml:space="preserve">Dieses mit Bundesmitteln finanzierte Programm stellt Lehrbücher, Lernhilfen und andere Lernmaterialien zur Qualifizierung sehschwacher und blinder Kinder zur Verfügung. </w:t>
      </w:r>
    </w:p>
    <w:p w14:paraId="5E16EC01" w14:textId="77777777" w:rsidR="00F02933" w:rsidRPr="00B0500F" w:rsidRDefault="00F02933" w:rsidP="00083092">
      <w:pPr>
        <w:pStyle w:val="NoSpacing"/>
        <w:rPr>
          <w:rFonts w:ascii="Arial" w:hAnsi="Arial"/>
          <w:sz w:val="32"/>
          <w:szCs w:val="32"/>
        </w:rPr>
      </w:pPr>
    </w:p>
    <w:p w14:paraId="3068D335" w14:textId="77777777" w:rsidR="00F02933" w:rsidRPr="00B0500F" w:rsidRDefault="00F02933" w:rsidP="00083092">
      <w:pPr>
        <w:pStyle w:val="NoSpacing"/>
        <w:rPr>
          <w:rFonts w:ascii="Arial" w:hAnsi="Arial"/>
          <w:sz w:val="32"/>
          <w:szCs w:val="32"/>
        </w:rPr>
      </w:pPr>
      <w:r w:rsidRPr="00B0500F">
        <w:rPr>
          <w:rFonts w:ascii="Arial" w:hAnsi="Arial"/>
          <w:sz w:val="32"/>
        </w:rPr>
        <w:t>Um vom Bundeskontingentprogramms zu profitieren, müssen sich berechtigte Schülerinnen und Schüler im Rahmen einer jährlichen Zählung registrieren lassen und dazu bestimmte</w:t>
      </w:r>
      <w:r w:rsidR="00AB71E1">
        <w:rPr>
          <w:rFonts w:ascii="Arial" w:hAnsi="Arial"/>
          <w:sz w:val="32"/>
        </w:rPr>
        <w:t xml:space="preserve"> PII</w:t>
      </w:r>
      <w:r w:rsidRPr="00B0500F">
        <w:rPr>
          <w:rFonts w:ascii="Arial" w:hAnsi="Arial"/>
          <w:sz w:val="32"/>
        </w:rPr>
        <w:t xml:space="preserve"> (Personally Identifiable Student In</w:t>
      </w:r>
      <w:r>
        <w:rPr>
          <w:rFonts w:ascii="Arial" w:hAnsi="Arial"/>
          <w:sz w:val="32"/>
        </w:rPr>
        <w:t>formation,</w:t>
      </w:r>
      <w:r w:rsidR="00AB71E1">
        <w:rPr>
          <w:rFonts w:ascii="Arial" w:hAnsi="Arial"/>
          <w:sz w:val="32"/>
        </w:rPr>
        <w:t xml:space="preserve"> </w:t>
      </w:r>
      <w:r w:rsidR="00AB71E1" w:rsidRPr="00B0500F">
        <w:rPr>
          <w:rFonts w:ascii="Arial" w:hAnsi="Arial"/>
          <w:sz w:val="32"/>
        </w:rPr>
        <w:t xml:space="preserve">personenbezogene Schülerdaten </w:t>
      </w:r>
      <w:r>
        <w:rPr>
          <w:rFonts w:ascii="Arial" w:hAnsi="Arial"/>
          <w:sz w:val="32"/>
        </w:rPr>
        <w:t xml:space="preserve">) bereitstellen. </w:t>
      </w:r>
      <w:r w:rsidRPr="00B0500F">
        <w:rPr>
          <w:rFonts w:ascii="Arial" w:hAnsi="Arial"/>
          <w:sz w:val="32"/>
        </w:rPr>
        <w:t xml:space="preserve">Diese Daten werden ausschließlich dazu verwendet, die gesetzlichen Berichtspflichten gegenüber dem </w:t>
      </w:r>
      <w:r w:rsidR="00AB71E1" w:rsidRPr="00B0500F">
        <w:rPr>
          <w:rFonts w:ascii="Arial" w:hAnsi="Arial"/>
          <w:sz w:val="32"/>
        </w:rPr>
        <w:t>Bildungsministerium der USA</w:t>
      </w:r>
      <w:r w:rsidR="00AB71E1">
        <w:rPr>
          <w:rFonts w:ascii="Arial" w:hAnsi="Arial"/>
          <w:sz w:val="32"/>
        </w:rPr>
        <w:t xml:space="preserve"> (</w:t>
      </w:r>
      <w:r w:rsidRPr="00B0500F">
        <w:rPr>
          <w:rFonts w:ascii="Arial" w:hAnsi="Arial"/>
          <w:sz w:val="32"/>
        </w:rPr>
        <w:t>U.S. Department of Education</w:t>
      </w:r>
      <w:r w:rsidR="00AB71E1">
        <w:rPr>
          <w:rFonts w:ascii="Arial" w:hAnsi="Arial"/>
          <w:sz w:val="32"/>
        </w:rPr>
        <w:t>)</w:t>
      </w:r>
      <w:r w:rsidRPr="00B0500F">
        <w:rPr>
          <w:rFonts w:ascii="Arial" w:hAnsi="Arial"/>
          <w:sz w:val="32"/>
        </w:rPr>
        <w:t xml:space="preserve">, </w:t>
      </w:r>
      <w:r w:rsidR="00AB71E1" w:rsidRPr="00B0500F">
        <w:rPr>
          <w:rFonts w:ascii="Arial" w:hAnsi="Arial"/>
          <w:sz w:val="32"/>
        </w:rPr>
        <w:t>Büro für sonderpädagogische Programme</w:t>
      </w:r>
      <w:r w:rsidR="00AB71E1">
        <w:rPr>
          <w:rFonts w:ascii="Arial" w:hAnsi="Arial"/>
          <w:sz w:val="32"/>
        </w:rPr>
        <w:t xml:space="preserve"> (</w:t>
      </w:r>
      <w:r w:rsidRPr="00B0500F">
        <w:rPr>
          <w:rFonts w:ascii="Arial" w:hAnsi="Arial"/>
          <w:sz w:val="32"/>
        </w:rPr>
        <w:t>Office of Special Education Programs</w:t>
      </w:r>
      <w:r w:rsidR="00AB71E1">
        <w:rPr>
          <w:rFonts w:ascii="Arial" w:hAnsi="Arial"/>
          <w:sz w:val="32"/>
        </w:rPr>
        <w:t>)</w:t>
      </w:r>
      <w:r w:rsidRPr="00B0500F">
        <w:rPr>
          <w:rFonts w:ascii="Arial" w:hAnsi="Arial"/>
          <w:sz w:val="32"/>
        </w:rPr>
        <w:t xml:space="preserve"> und anderen Instanzen </w:t>
      </w:r>
      <w:r>
        <w:rPr>
          <w:rFonts w:ascii="Arial" w:hAnsi="Arial"/>
          <w:sz w:val="32"/>
        </w:rPr>
        <w:t>zu erfüllen.</w:t>
      </w:r>
      <w:r w:rsidRPr="00B0500F">
        <w:rPr>
          <w:rFonts w:ascii="Arial" w:hAnsi="Arial"/>
          <w:sz w:val="32"/>
        </w:rPr>
        <w:t xml:space="preserve"> Das Gesetz über Rechte der Familien in Bezug auf die Bildung und den Schutz persönlicher Daten (Family Educational Rights and </w:t>
      </w:r>
      <w:r w:rsidRPr="00B0500F">
        <w:rPr>
          <w:rFonts w:ascii="Arial" w:hAnsi="Arial"/>
          <w:sz w:val="32"/>
        </w:rPr>
        <w:lastRenderedPageBreak/>
        <w:t>Privacy Act, FERPA) sieht vor, dass Ihre personenbezogenen Daten zu diesen Zwecken nur weitergegeben werden dürfen, wenn Sie zuvor Ihr Einverständnis damit erklärt haben.</w:t>
      </w:r>
    </w:p>
    <w:p w14:paraId="407B60DC" w14:textId="77777777" w:rsidR="00F02933" w:rsidRPr="00B0500F" w:rsidRDefault="00F02933" w:rsidP="00083092">
      <w:pPr>
        <w:pStyle w:val="NoSpacing"/>
        <w:rPr>
          <w:rFonts w:ascii="Arial" w:hAnsi="Arial"/>
          <w:sz w:val="32"/>
          <w:szCs w:val="32"/>
        </w:rPr>
      </w:pPr>
    </w:p>
    <w:p w14:paraId="583FB222" w14:textId="77777777" w:rsidR="00F02933" w:rsidRPr="00B0500F" w:rsidRDefault="00F02933" w:rsidP="00083092">
      <w:pPr>
        <w:pStyle w:val="NoSpacing"/>
        <w:rPr>
          <w:rFonts w:ascii="Arial" w:hAnsi="Arial"/>
          <w:sz w:val="32"/>
          <w:szCs w:val="32"/>
        </w:rPr>
      </w:pPr>
      <w:r w:rsidRPr="00B0500F">
        <w:rPr>
          <w:rFonts w:ascii="Arial" w:hAnsi="Arial"/>
          <w:sz w:val="32"/>
        </w:rPr>
        <w:t>Es wird Ihr Name gespeichert, ebenso wie weitere relevante Daten, darunter Geburtsdatum, Schulbezirk, Notenplatzierung, primäres Lesemedium</w:t>
      </w:r>
      <w:r>
        <w:rPr>
          <w:rFonts w:ascii="Arial" w:hAnsi="Arial"/>
          <w:sz w:val="32"/>
        </w:rPr>
        <w:t xml:space="preserve"> und Indizien auf Sehfunktion. </w:t>
      </w:r>
      <w:r w:rsidRPr="00B0500F">
        <w:rPr>
          <w:rFonts w:ascii="Arial" w:hAnsi="Arial"/>
          <w:sz w:val="32"/>
        </w:rPr>
        <w:t xml:space="preserve">Sämtliche PII, die für diese Registrierung erhoben werden, sind vertraulich und werden vor unberechtigtem Zugriff und unberechtigter </w:t>
      </w:r>
      <w:r w:rsidRPr="00B0500F">
        <w:rPr>
          <w:rFonts w:ascii="Arial" w:hAnsi="Arial"/>
          <w:spacing w:val="-2"/>
          <w:sz w:val="32"/>
        </w:rPr>
        <w:t>Verwendung geschützt. Ihre PII werden nicht an andere Instanzen</w:t>
      </w:r>
      <w:r w:rsidRPr="00B0500F">
        <w:rPr>
          <w:rFonts w:ascii="Arial" w:hAnsi="Arial"/>
          <w:sz w:val="32"/>
        </w:rPr>
        <w:t xml:space="preserve"> oder zur Verfolgung anderer Zwecke weitergegeben, solange das bundesstaatliche oder Bundesrecht dies nicht erlaubt. </w:t>
      </w:r>
    </w:p>
    <w:p w14:paraId="1EA1B6DE" w14:textId="77777777" w:rsidR="00F02933" w:rsidRPr="00B0500F" w:rsidRDefault="00F02933" w:rsidP="00083092">
      <w:pPr>
        <w:pStyle w:val="NoSpacing"/>
        <w:rPr>
          <w:rFonts w:ascii="Arial" w:hAnsi="Arial"/>
          <w:sz w:val="32"/>
          <w:szCs w:val="32"/>
        </w:rPr>
      </w:pPr>
    </w:p>
    <w:p w14:paraId="3CF1276F" w14:textId="77777777" w:rsidR="00F02933" w:rsidRPr="00491F9F" w:rsidRDefault="00F02933" w:rsidP="00491F9F">
      <w:pPr>
        <w:rPr>
          <w:rFonts w:ascii="Arial" w:hAnsi="Arial" w:cs="Arial"/>
          <w:sz w:val="32"/>
          <w:szCs w:val="32"/>
          <w:lang w:eastAsia="zh-CN"/>
        </w:rPr>
      </w:pPr>
      <w:r w:rsidRPr="00491F9F">
        <w:rPr>
          <w:rFonts w:ascii="Arial" w:eastAsia="SimSun" w:hAnsi="Arial" w:cs="Arial"/>
          <w:sz w:val="32"/>
          <w:szCs w:val="32"/>
          <w:lang w:eastAsia="zh-CN"/>
        </w:rPr>
        <w:t>Ihre schriftliche Einwilligung ist Voraussetzung für die Weitergabe dieser Daten an das Ogden Zentrum für Lehrmittel, allerdings werden Sie bei Verweigerung dieser Einwilligung keinen Zugang zu vom Ogden Zentrum für Lehrmittel verliehenen Materialien haben.</w:t>
      </w:r>
    </w:p>
    <w:p w14:paraId="0A829D6D" w14:textId="77777777" w:rsidR="00F02933" w:rsidRPr="0003203E" w:rsidRDefault="00F02933" w:rsidP="00083092">
      <w:pPr>
        <w:pStyle w:val="NoSpacing"/>
        <w:rPr>
          <w:rFonts w:ascii="Arial" w:hAnsi="Arial"/>
          <w:sz w:val="32"/>
          <w:szCs w:val="32"/>
        </w:rPr>
      </w:pPr>
    </w:p>
    <w:p w14:paraId="4FDE18BE" w14:textId="77777777" w:rsidR="00F02933" w:rsidRPr="00B0500F" w:rsidRDefault="00F02933" w:rsidP="00083092">
      <w:pPr>
        <w:pStyle w:val="NoSpacing"/>
        <w:rPr>
          <w:rFonts w:ascii="Arial" w:hAnsi="Arial"/>
          <w:sz w:val="32"/>
          <w:szCs w:val="32"/>
        </w:rPr>
      </w:pPr>
      <w:r w:rsidRPr="00B0500F">
        <w:rPr>
          <w:rFonts w:ascii="Arial" w:hAnsi="Arial"/>
          <w:sz w:val="32"/>
        </w:rPr>
        <w:t>Bitte senden Sie dieses Formular per E-Mail an:</w:t>
      </w:r>
    </w:p>
    <w:p w14:paraId="16680911" w14:textId="77777777" w:rsidR="00F02933" w:rsidRPr="0027547E" w:rsidRDefault="00F02933" w:rsidP="00083092">
      <w:pPr>
        <w:pStyle w:val="NoSpacing"/>
        <w:ind w:left="720"/>
        <w:rPr>
          <w:rFonts w:ascii="Arial" w:hAnsi="Arial"/>
          <w:sz w:val="32"/>
          <w:szCs w:val="32"/>
          <w:lang w:val="sv-SE"/>
        </w:rPr>
      </w:pPr>
      <w:r w:rsidRPr="0027547E">
        <w:rPr>
          <w:rFonts w:ascii="Arial" w:hAnsi="Arial"/>
          <w:sz w:val="32"/>
          <w:szCs w:val="32"/>
          <w:lang w:val="sv-SE"/>
        </w:rPr>
        <w:t>Ogden Resource Center</w:t>
      </w:r>
    </w:p>
    <w:p w14:paraId="30309510" w14:textId="77777777" w:rsidR="00F02933" w:rsidRPr="0027547E" w:rsidRDefault="00F02933" w:rsidP="00083092">
      <w:pPr>
        <w:pStyle w:val="NoSpacing"/>
        <w:ind w:left="720"/>
        <w:rPr>
          <w:rFonts w:ascii="Arial" w:hAnsi="Arial"/>
          <w:sz w:val="32"/>
          <w:szCs w:val="32"/>
          <w:lang w:val="sv-SE"/>
        </w:rPr>
      </w:pPr>
      <w:r w:rsidRPr="0027547E">
        <w:rPr>
          <w:rFonts w:ascii="Arial" w:hAnsi="Arial"/>
          <w:sz w:val="32"/>
          <w:szCs w:val="32"/>
          <w:lang w:val="sv-SE"/>
        </w:rPr>
        <w:t>Attn: Jennifer Fenton</w:t>
      </w:r>
    </w:p>
    <w:p w14:paraId="52D35004" w14:textId="77777777" w:rsidR="00F02933" w:rsidRPr="0027547E" w:rsidRDefault="00F02933" w:rsidP="00083092">
      <w:pPr>
        <w:pStyle w:val="NoSpacing"/>
        <w:ind w:left="720"/>
        <w:rPr>
          <w:rFonts w:ascii="Arial" w:hAnsi="Arial"/>
          <w:sz w:val="32"/>
          <w:szCs w:val="32"/>
          <w:lang w:val="en-GB"/>
        </w:rPr>
      </w:pPr>
      <w:smartTag w:uri="urn:schemas-microsoft-com:office:smarttags" w:element="address">
        <w:smartTag w:uri="urn:schemas-microsoft-com:office:smarttags" w:element="Street">
          <w:r w:rsidRPr="0027547E">
            <w:rPr>
              <w:rFonts w:ascii="Arial" w:hAnsi="Arial"/>
              <w:sz w:val="32"/>
              <w:szCs w:val="32"/>
              <w:lang w:val="en-GB"/>
            </w:rPr>
            <w:t>2310 East 13</w:t>
          </w:r>
          <w:r w:rsidRPr="0027547E">
            <w:rPr>
              <w:rFonts w:ascii="Arial" w:hAnsi="Arial"/>
              <w:sz w:val="32"/>
              <w:szCs w:val="32"/>
              <w:vertAlign w:val="superscript"/>
              <w:lang w:val="en-GB"/>
            </w:rPr>
            <w:t>th</w:t>
          </w:r>
          <w:r w:rsidRPr="0027547E">
            <w:rPr>
              <w:rFonts w:ascii="Arial" w:hAnsi="Arial"/>
              <w:sz w:val="32"/>
              <w:szCs w:val="32"/>
              <w:lang w:val="en-GB"/>
            </w:rPr>
            <w:t xml:space="preserve"> Street</w:t>
          </w:r>
        </w:smartTag>
      </w:smartTag>
    </w:p>
    <w:p w14:paraId="0FB1950E" w14:textId="77777777" w:rsidR="00F02933" w:rsidRPr="0027547E" w:rsidRDefault="00F02933" w:rsidP="00083092">
      <w:pPr>
        <w:pStyle w:val="NoSpacing"/>
        <w:ind w:left="720"/>
        <w:rPr>
          <w:rFonts w:ascii="Arial" w:hAnsi="Arial"/>
          <w:sz w:val="32"/>
          <w:szCs w:val="32"/>
          <w:lang w:val="en-GB"/>
        </w:rPr>
      </w:pPr>
      <w:smartTag w:uri="urn:schemas-microsoft-com:office:smarttags" w:element="place">
        <w:smartTag w:uri="urn:schemas-microsoft-com:office:smarttags" w:element="City">
          <w:r w:rsidRPr="0027547E">
            <w:rPr>
              <w:rFonts w:ascii="Arial" w:hAnsi="Arial"/>
              <w:sz w:val="32"/>
              <w:szCs w:val="32"/>
              <w:lang w:val="en-GB"/>
            </w:rPr>
            <w:t>Vancouver</w:t>
          </w:r>
        </w:smartTag>
        <w:r w:rsidRPr="0027547E">
          <w:rPr>
            <w:rFonts w:ascii="Arial" w:hAnsi="Arial"/>
            <w:sz w:val="32"/>
            <w:szCs w:val="32"/>
            <w:lang w:val="en-GB"/>
          </w:rPr>
          <w:t xml:space="preserve">, </w:t>
        </w:r>
        <w:smartTag w:uri="urn:schemas-microsoft-com:office:smarttags" w:element="State">
          <w:r w:rsidRPr="0027547E">
            <w:rPr>
              <w:rFonts w:ascii="Arial" w:hAnsi="Arial"/>
              <w:sz w:val="32"/>
              <w:szCs w:val="32"/>
              <w:lang w:val="en-GB"/>
            </w:rPr>
            <w:t>WA</w:t>
          </w:r>
        </w:smartTag>
        <w:r w:rsidRPr="0027547E">
          <w:rPr>
            <w:rFonts w:ascii="Arial" w:hAnsi="Arial"/>
            <w:sz w:val="32"/>
            <w:szCs w:val="32"/>
            <w:lang w:val="en-GB"/>
          </w:rPr>
          <w:t xml:space="preserve"> </w:t>
        </w:r>
        <w:smartTag w:uri="urn:schemas-microsoft-com:office:smarttags" w:element="PostalCode">
          <w:r w:rsidRPr="0027547E">
            <w:rPr>
              <w:rFonts w:ascii="Arial" w:hAnsi="Arial"/>
              <w:sz w:val="32"/>
              <w:szCs w:val="32"/>
              <w:lang w:val="en-GB"/>
            </w:rPr>
            <w:t>98661</w:t>
          </w:r>
        </w:smartTag>
      </w:smartTag>
    </w:p>
    <w:p w14:paraId="2AAFE745" w14:textId="77777777" w:rsidR="00F02933" w:rsidRPr="0027547E" w:rsidRDefault="00F02933" w:rsidP="00083092">
      <w:pPr>
        <w:pStyle w:val="NoSpacing"/>
        <w:rPr>
          <w:rFonts w:ascii="Arial" w:hAnsi="Arial"/>
          <w:sz w:val="32"/>
          <w:szCs w:val="32"/>
          <w:lang w:val="en-GB"/>
        </w:rPr>
      </w:pPr>
    </w:p>
    <w:p w14:paraId="394809D9" w14:textId="77777777" w:rsidR="00F02933" w:rsidRPr="00B0500F" w:rsidRDefault="00F02933" w:rsidP="00083092">
      <w:pPr>
        <w:pStyle w:val="NoSpacing"/>
        <w:rPr>
          <w:rFonts w:ascii="Arial" w:hAnsi="Arial"/>
          <w:sz w:val="32"/>
          <w:szCs w:val="32"/>
        </w:rPr>
      </w:pPr>
      <w:r w:rsidRPr="00B0500F">
        <w:rPr>
          <w:rFonts w:ascii="Arial" w:hAnsi="Arial"/>
          <w:sz w:val="32"/>
        </w:rPr>
        <w:t xml:space="preserve">Sollten Sie Fragen zum </w:t>
      </w:r>
      <w:r>
        <w:rPr>
          <w:rFonts w:ascii="Arial" w:hAnsi="Arial"/>
          <w:sz w:val="32"/>
        </w:rPr>
        <w:t>j</w:t>
      </w:r>
      <w:r w:rsidRPr="00B0500F">
        <w:rPr>
          <w:rFonts w:ascii="Arial" w:hAnsi="Arial"/>
          <w:sz w:val="32"/>
        </w:rPr>
        <w:t>ährlichen Bundeskontingent-Registrierungsprozess</w:t>
      </w:r>
      <w:r w:rsidR="00734098">
        <w:rPr>
          <w:rFonts w:ascii="Arial" w:hAnsi="Arial"/>
          <w:sz w:val="32"/>
        </w:rPr>
        <w:t>(</w:t>
      </w:r>
      <w:r w:rsidR="00734098" w:rsidRPr="00B0500F">
        <w:rPr>
          <w:rFonts w:ascii="Arial" w:hAnsi="Arial"/>
          <w:sz w:val="32"/>
        </w:rPr>
        <w:t>Annual Federal Quota Registration of Blind Students)</w:t>
      </w:r>
      <w:r w:rsidRPr="00B0500F">
        <w:rPr>
          <w:rFonts w:ascii="Arial" w:hAnsi="Arial"/>
          <w:sz w:val="32"/>
        </w:rPr>
        <w:t xml:space="preserve"> haben, wenden Sie sich bitte an das Ogden Zentrum für Lehrmittel, </w:t>
      </w:r>
      <w:hyperlink r:id="rId7" w:history="1">
        <w:r w:rsidRPr="00B0500F">
          <w:rPr>
            <w:rStyle w:val="Hyperlink"/>
            <w:rFonts w:ascii="Arial" w:hAnsi="Arial" w:cs="Arial"/>
            <w:sz w:val="32"/>
          </w:rPr>
          <w:t>irc@wssb.wa.gov</w:t>
        </w:r>
      </w:hyperlink>
      <w:r w:rsidRPr="00B0500F">
        <w:rPr>
          <w:rFonts w:ascii="Arial" w:hAnsi="Arial"/>
          <w:sz w:val="32"/>
        </w:rPr>
        <w:t>, 360.947.3340.</w:t>
      </w:r>
    </w:p>
    <w:p w14:paraId="1BAEA420" w14:textId="77777777" w:rsidR="00F02933" w:rsidRPr="00B0500F" w:rsidRDefault="00F02933" w:rsidP="00083092">
      <w:pPr>
        <w:pStyle w:val="NoSpacing"/>
        <w:rPr>
          <w:rFonts w:ascii="Arial" w:hAnsi="Arial"/>
          <w:sz w:val="32"/>
          <w:szCs w:val="32"/>
        </w:rPr>
      </w:pPr>
    </w:p>
    <w:p w14:paraId="15DB0E62" w14:textId="77777777" w:rsidR="00F02933" w:rsidRPr="00B0500F" w:rsidRDefault="00F02933" w:rsidP="00083092">
      <w:pPr>
        <w:pStyle w:val="NoSpacing"/>
        <w:rPr>
          <w:rFonts w:ascii="Arial" w:hAnsi="Arial"/>
          <w:sz w:val="32"/>
          <w:szCs w:val="32"/>
        </w:rPr>
      </w:pPr>
      <w:r w:rsidRPr="00B0500F">
        <w:rPr>
          <w:rFonts w:ascii="Arial" w:hAnsi="Arial"/>
          <w:sz w:val="32"/>
        </w:rPr>
        <w:t>Mit freundlichen Grüßen,</w:t>
      </w:r>
    </w:p>
    <w:p w14:paraId="0FC38645" w14:textId="77777777" w:rsidR="00F02933" w:rsidRPr="00B0500F" w:rsidRDefault="00F02933" w:rsidP="00083092">
      <w:pPr>
        <w:pStyle w:val="NoSpacing"/>
        <w:rPr>
          <w:rFonts w:ascii="Arial" w:hAnsi="Arial"/>
          <w:sz w:val="32"/>
          <w:szCs w:val="32"/>
        </w:rPr>
      </w:pPr>
    </w:p>
    <w:p w14:paraId="5B02AF2D" w14:textId="77777777" w:rsidR="00F02933" w:rsidRPr="00C77F6E" w:rsidRDefault="00F02933" w:rsidP="00083092">
      <w:pPr>
        <w:pStyle w:val="NoSpacing"/>
        <w:rPr>
          <w:rFonts w:ascii="Arial" w:hAnsi="Arial"/>
          <w:spacing w:val="-6"/>
          <w:sz w:val="32"/>
          <w:szCs w:val="32"/>
        </w:rPr>
      </w:pPr>
      <w:r w:rsidRPr="00C77F6E">
        <w:rPr>
          <w:rFonts w:ascii="Arial" w:hAnsi="Arial"/>
          <w:spacing w:val="-6"/>
          <w:sz w:val="32"/>
        </w:rPr>
        <w:t>Scott McCallum, Vorsteher &amp; Pam Parker, Leiter Öffentlichkeitsarbeit</w:t>
      </w:r>
    </w:p>
    <w:p w14:paraId="11072E56" w14:textId="77777777" w:rsidR="00F02933" w:rsidRPr="00B0500F" w:rsidRDefault="00F02933" w:rsidP="00083092">
      <w:pPr>
        <w:pStyle w:val="NoSpacing"/>
        <w:rPr>
          <w:rFonts w:ascii="Arial" w:hAnsi="Arial"/>
          <w:sz w:val="32"/>
          <w:szCs w:val="32"/>
        </w:rPr>
      </w:pPr>
      <w:r w:rsidRPr="00B0500F">
        <w:rPr>
          <w:rFonts w:ascii="Arial" w:hAnsi="Arial"/>
          <w:sz w:val="32"/>
        </w:rPr>
        <w:t>Für APH Treuhänder von Amts wegen</w:t>
      </w:r>
    </w:p>
    <w:p w14:paraId="5B895CAD" w14:textId="77777777" w:rsidR="00F02933" w:rsidRPr="00B0500F" w:rsidRDefault="00F02933" w:rsidP="00083092">
      <w:pPr>
        <w:pStyle w:val="NoSpacing"/>
        <w:rPr>
          <w:rFonts w:ascii="Arial" w:hAnsi="Arial"/>
          <w:sz w:val="32"/>
          <w:szCs w:val="32"/>
        </w:rPr>
      </w:pPr>
      <w:r w:rsidRPr="00B0500F">
        <w:rPr>
          <w:rFonts w:ascii="Arial" w:hAnsi="Arial"/>
          <w:sz w:val="32"/>
        </w:rPr>
        <w:t>Staatliche Blindenschule Washington</w:t>
      </w:r>
    </w:p>
    <w:p w14:paraId="3FB544F8" w14:textId="77777777" w:rsidR="00F02933" w:rsidRPr="00C77F6E" w:rsidRDefault="00F02933" w:rsidP="0003203E">
      <w:pPr>
        <w:pStyle w:val="Default"/>
        <w:spacing w:line="233" w:lineRule="auto"/>
        <w:jc w:val="center"/>
        <w:rPr>
          <w:rFonts w:ascii="Times New Roman" w:hAnsi="Times New Roman" w:cs="Times New Roman"/>
          <w:i/>
          <w:color w:val="auto"/>
          <w:sz w:val="34"/>
          <w:szCs w:val="34"/>
        </w:rPr>
      </w:pPr>
      <w:r w:rsidRPr="00C77F6E">
        <w:rPr>
          <w:rFonts w:ascii="Times New Roman" w:hAnsi="Times New Roman" w:cs="Times New Roman"/>
          <w:i/>
          <w:color w:val="auto"/>
          <w:sz w:val="34"/>
          <w:szCs w:val="34"/>
        </w:rPr>
        <w:lastRenderedPageBreak/>
        <w:t>Washington State School for the Blind</w:t>
      </w:r>
    </w:p>
    <w:p w14:paraId="2823BC0E" w14:textId="77777777" w:rsidR="00F02933" w:rsidRPr="00C77F6E" w:rsidRDefault="00F02933" w:rsidP="00C77F6E">
      <w:pPr>
        <w:pStyle w:val="Default"/>
        <w:spacing w:line="233" w:lineRule="auto"/>
        <w:jc w:val="center"/>
        <w:rPr>
          <w:rFonts w:ascii="Times New Roman" w:hAnsi="Times New Roman" w:cs="Times New Roman"/>
          <w:b/>
          <w:color w:val="auto"/>
          <w:sz w:val="34"/>
          <w:szCs w:val="34"/>
        </w:rPr>
      </w:pPr>
      <w:r w:rsidRPr="00C77F6E">
        <w:rPr>
          <w:rFonts w:ascii="Times New Roman" w:hAnsi="Times New Roman" w:cs="Times New Roman"/>
          <w:b/>
          <w:color w:val="auto"/>
          <w:sz w:val="34"/>
          <w:szCs w:val="34"/>
        </w:rPr>
        <w:t>Datenschutzrechtliche Einverständniserklärung</w:t>
      </w:r>
    </w:p>
    <w:p w14:paraId="7DF23661" w14:textId="77777777" w:rsidR="00F02933" w:rsidRPr="00B0500F" w:rsidRDefault="00F02933" w:rsidP="00C77F6E">
      <w:pPr>
        <w:pStyle w:val="Default"/>
        <w:spacing w:line="233" w:lineRule="auto"/>
        <w:rPr>
          <w:rFonts w:ascii="Georgia" w:hAnsi="Georgia" w:cs="Times New Roman"/>
          <w:color w:val="auto"/>
          <w:sz w:val="32"/>
          <w:szCs w:val="32"/>
        </w:rPr>
      </w:pPr>
    </w:p>
    <w:p w14:paraId="501D2A83" w14:textId="77777777" w:rsidR="00F02933" w:rsidRPr="00C77F6E" w:rsidRDefault="00F02933" w:rsidP="00C77F6E">
      <w:pPr>
        <w:pStyle w:val="Default"/>
        <w:spacing w:line="233" w:lineRule="auto"/>
        <w:rPr>
          <w:rFonts w:ascii="Times New Roman" w:hAnsi="Times New Roman" w:cs="Times New Roman"/>
          <w:color w:val="auto"/>
          <w:sz w:val="30"/>
          <w:szCs w:val="30"/>
        </w:rPr>
      </w:pPr>
      <w:r w:rsidRPr="00C77F6E">
        <w:rPr>
          <w:rFonts w:ascii="Times New Roman" w:hAnsi="Times New Roman" w:cs="Times New Roman"/>
          <w:color w:val="auto"/>
          <w:sz w:val="30"/>
          <w:szCs w:val="30"/>
        </w:rPr>
        <w:t xml:space="preserve">Zum Zweck </w:t>
      </w:r>
      <w:r w:rsidRPr="00C77F6E">
        <w:rPr>
          <w:rFonts w:ascii="Times New Roman" w:hAnsi="Times New Roman" w:cs="Times New Roman"/>
          <w:sz w:val="30"/>
          <w:szCs w:val="30"/>
        </w:rPr>
        <w:t>meiner Registrierung bei der Staatlichen Blindenschule Washington/beim Ogden Zentrum für Lehrmittel und der Amerikanischen Blindendruckerei (APH),* ermächtige ich hiermit den örtlichen Schulbezirk und/oder die Staatliche Blindenschule Washington</w:t>
      </w:r>
      <w:r w:rsidRPr="00C77F6E">
        <w:rPr>
          <w:rFonts w:ascii="Times New Roman" w:hAnsi="Times New Roman" w:cs="Times New Roman"/>
          <w:color w:val="auto"/>
          <w:sz w:val="30"/>
          <w:szCs w:val="30"/>
        </w:rPr>
        <w:t xml:space="preserve"> zur </w:t>
      </w:r>
      <w:r w:rsidRPr="00C77F6E">
        <w:rPr>
          <w:rFonts w:ascii="Times New Roman" w:hAnsi="Times New Roman" w:cs="Times New Roman"/>
          <w:sz w:val="30"/>
          <w:szCs w:val="30"/>
        </w:rPr>
        <w:t xml:space="preserve">Weitergabe </w:t>
      </w:r>
      <w:r w:rsidRPr="00C77F6E">
        <w:rPr>
          <w:rFonts w:ascii="Times New Roman" w:hAnsi="Times New Roman" w:cs="Times New Roman"/>
          <w:color w:val="auto"/>
          <w:sz w:val="30"/>
          <w:szCs w:val="30"/>
        </w:rPr>
        <w:t xml:space="preserve">der folgenden meiner personenbezogenen Daten: Familienname, Vorname, </w:t>
      </w:r>
      <w:r w:rsidRPr="00C77F6E">
        <w:rPr>
          <w:rFonts w:ascii="Times New Roman" w:hAnsi="Times New Roman" w:cs="Times New Roman"/>
          <w:color w:val="auto"/>
          <w:spacing w:val="-2"/>
          <w:sz w:val="30"/>
          <w:szCs w:val="30"/>
        </w:rPr>
        <w:t>zweiter Vorname, Geburtsdatum, Schulbezirk, Notenplatzierung, Sehfunktion</w:t>
      </w:r>
      <w:r w:rsidRPr="00C77F6E">
        <w:rPr>
          <w:rFonts w:ascii="Times New Roman" w:hAnsi="Times New Roman" w:cs="Times New Roman"/>
          <w:color w:val="auto"/>
          <w:sz w:val="30"/>
          <w:szCs w:val="30"/>
        </w:rPr>
        <w:t>, Primäres und Sekundäres Lesemedium sowie Querverweise auf ebenfalls registrierte Geschwister (um Doppelregistrierung zu vermeiden). Diese Daten werden an die Amerikanische Blindendruckerei zum Zweck der Jährlichen Zählung weitergegeben.</w:t>
      </w:r>
    </w:p>
    <w:p w14:paraId="09F4C66D" w14:textId="77777777" w:rsidR="00F02933" w:rsidRPr="00B0500F" w:rsidRDefault="00F02933" w:rsidP="00C77F6E">
      <w:pPr>
        <w:pStyle w:val="Default"/>
        <w:spacing w:line="233" w:lineRule="auto"/>
        <w:rPr>
          <w:rFonts w:ascii="Georgia" w:hAnsi="Georgia" w:cs="Times New Roman"/>
          <w:color w:val="auto"/>
          <w:sz w:val="28"/>
          <w:szCs w:val="28"/>
        </w:rPr>
      </w:pPr>
    </w:p>
    <w:p w14:paraId="0E6CE71E" w14:textId="77777777" w:rsidR="00F02933" w:rsidRPr="00B0500F" w:rsidRDefault="00F02933" w:rsidP="00C77F6E">
      <w:pPr>
        <w:pStyle w:val="Default"/>
        <w:spacing w:line="233" w:lineRule="auto"/>
        <w:rPr>
          <w:rFonts w:ascii="Georgia" w:hAnsi="Georgia" w:cs="Times New Roman"/>
          <w:color w:val="auto"/>
          <w:sz w:val="28"/>
          <w:szCs w:val="28"/>
        </w:rPr>
      </w:pPr>
      <w:r w:rsidRPr="00C77F6E">
        <w:rPr>
          <w:rFonts w:ascii="Times New Roman" w:hAnsi="Times New Roman" w:cs="Times New Roman"/>
          <w:b/>
          <w:color w:val="auto"/>
          <w:sz w:val="30"/>
          <w:szCs w:val="30"/>
        </w:rPr>
        <w:t>Schulbezirk:</w:t>
      </w:r>
      <w:r w:rsidRPr="00B0500F">
        <w:rPr>
          <w:rFonts w:ascii="Georgia" w:hAnsi="Georgia"/>
          <w:color w:val="auto"/>
          <w:sz w:val="28"/>
          <w:szCs w:val="28"/>
        </w:rPr>
        <w:t xml:space="preserve"> ___________________________________</w:t>
      </w:r>
    </w:p>
    <w:p w14:paraId="02EB2120" w14:textId="77777777" w:rsidR="00F02933" w:rsidRPr="00B0500F" w:rsidRDefault="00F02933" w:rsidP="00C77F6E">
      <w:pPr>
        <w:spacing w:line="233" w:lineRule="auto"/>
        <w:rPr>
          <w:rFonts w:ascii="Georgia" w:hAnsi="Georgia"/>
          <w:sz w:val="28"/>
          <w:szCs w:val="28"/>
        </w:rPr>
      </w:pPr>
    </w:p>
    <w:p w14:paraId="11627715" w14:textId="77777777" w:rsidR="00F02933" w:rsidRPr="00B0500F" w:rsidRDefault="00F02933" w:rsidP="00C77F6E">
      <w:pPr>
        <w:spacing w:line="233" w:lineRule="auto"/>
        <w:rPr>
          <w:rFonts w:ascii="Georgia" w:hAnsi="Georgia"/>
          <w:sz w:val="28"/>
          <w:szCs w:val="28"/>
        </w:rPr>
      </w:pPr>
      <w:r w:rsidRPr="00C77F6E">
        <w:rPr>
          <w:sz w:val="30"/>
          <w:szCs w:val="30"/>
        </w:rPr>
        <w:t>Ich,</w:t>
      </w:r>
      <w:r w:rsidRPr="00B0500F">
        <w:rPr>
          <w:rFonts w:ascii="Georgia" w:hAnsi="Georgia"/>
          <w:sz w:val="28"/>
        </w:rPr>
        <w:t xml:space="preserve"> ______</w:t>
      </w:r>
      <w:r>
        <w:rPr>
          <w:rFonts w:ascii="Georgia" w:hAnsi="Georgia"/>
          <w:sz w:val="28"/>
        </w:rPr>
        <w:t>_______________________________</w:t>
      </w:r>
      <w:r w:rsidRPr="00B0500F">
        <w:rPr>
          <w:rFonts w:ascii="Georgia" w:hAnsi="Georgia"/>
          <w:sz w:val="28"/>
        </w:rPr>
        <w:t xml:space="preserve">______ </w:t>
      </w:r>
    </w:p>
    <w:p w14:paraId="097F2BCA" w14:textId="77777777" w:rsidR="00F02933" w:rsidRPr="00B0500F" w:rsidRDefault="00F02933" w:rsidP="00C77F6E">
      <w:pPr>
        <w:spacing w:line="233" w:lineRule="auto"/>
        <w:rPr>
          <w:rFonts w:ascii="Georgia" w:hAnsi="Georgia"/>
          <w:sz w:val="28"/>
          <w:szCs w:val="28"/>
        </w:rPr>
      </w:pPr>
    </w:p>
    <w:p w14:paraId="6EBF8F9D" w14:textId="77777777" w:rsidR="00F02933" w:rsidRPr="00C77F6E" w:rsidRDefault="00F02933" w:rsidP="00C77F6E">
      <w:pPr>
        <w:spacing w:line="233" w:lineRule="auto"/>
        <w:rPr>
          <w:sz w:val="30"/>
          <w:szCs w:val="30"/>
        </w:rPr>
      </w:pPr>
      <w:r w:rsidRPr="00C77F6E">
        <w:rPr>
          <w:sz w:val="30"/>
          <w:szCs w:val="30"/>
        </w:rPr>
        <w:t xml:space="preserve">(Namen eintragen), bestätige hiermit, dass ich das 18. Lebensjahr vollendet habe und mein Geburtsdatum wie folgt lautet: </w:t>
      </w:r>
    </w:p>
    <w:p w14:paraId="45F572D2" w14:textId="77777777" w:rsidR="00F02933" w:rsidRPr="00B0500F" w:rsidRDefault="00F02933" w:rsidP="00C77F6E">
      <w:pPr>
        <w:spacing w:line="233" w:lineRule="auto"/>
        <w:rPr>
          <w:rFonts w:ascii="Georgia" w:hAnsi="Georgia"/>
          <w:sz w:val="28"/>
          <w:szCs w:val="28"/>
        </w:rPr>
      </w:pPr>
    </w:p>
    <w:p w14:paraId="7442B4A2" w14:textId="77777777" w:rsidR="00F02933" w:rsidRPr="00B0500F" w:rsidRDefault="00F02933" w:rsidP="00C77F6E">
      <w:pPr>
        <w:spacing w:line="233" w:lineRule="auto"/>
        <w:rPr>
          <w:rFonts w:ascii="Georgia" w:hAnsi="Georgia"/>
          <w:sz w:val="28"/>
          <w:szCs w:val="28"/>
        </w:rPr>
      </w:pPr>
      <w:r w:rsidRPr="00326AD6">
        <w:rPr>
          <w:rFonts w:ascii="Georgia" w:hAnsi="Georgia"/>
          <w:sz w:val="28"/>
          <w:szCs w:val="28"/>
        </w:rPr>
        <w:t>_____________________</w:t>
      </w:r>
      <w:r w:rsidRPr="00B0500F">
        <w:rPr>
          <w:rFonts w:ascii="Georgia" w:hAnsi="Georgia"/>
          <w:sz w:val="28"/>
        </w:rPr>
        <w:t xml:space="preserve"> </w:t>
      </w:r>
      <w:r w:rsidRPr="00C77F6E">
        <w:rPr>
          <w:sz w:val="30"/>
          <w:szCs w:val="30"/>
        </w:rPr>
        <w:t>(Ihr vollständiges Geburtsdatum).</w:t>
      </w:r>
    </w:p>
    <w:p w14:paraId="3E189C98" w14:textId="77777777" w:rsidR="00F02933" w:rsidRPr="00B0500F" w:rsidRDefault="00F02933" w:rsidP="00C77F6E">
      <w:pPr>
        <w:spacing w:line="233" w:lineRule="auto"/>
        <w:rPr>
          <w:rFonts w:ascii="Georgia" w:hAnsi="Georgia"/>
          <w:sz w:val="28"/>
          <w:szCs w:val="28"/>
        </w:rPr>
      </w:pPr>
    </w:p>
    <w:p w14:paraId="513C42DE" w14:textId="77777777" w:rsidR="00F02933" w:rsidRPr="00C77F6E" w:rsidRDefault="00F02933" w:rsidP="00C77F6E">
      <w:pPr>
        <w:spacing w:line="233" w:lineRule="auto"/>
        <w:rPr>
          <w:sz w:val="30"/>
          <w:szCs w:val="30"/>
        </w:rPr>
      </w:pPr>
      <w:r w:rsidRPr="00C77F6E">
        <w:rPr>
          <w:sz w:val="30"/>
          <w:szCs w:val="30"/>
        </w:rPr>
        <w:t xml:space="preserve">Ich habe verstanden, dass diese Einverständniserklärung in Kraft bleibt, solange ich sie nicht schriftlich widerrufe. Ich habe darüber hinaus verstanden, dass ich diese Einverständniserklärung jederzeit widerrufen kann, und zwar per E-Mail an </w:t>
      </w:r>
      <w:r w:rsidRPr="00C77F6E">
        <w:rPr>
          <w:b/>
          <w:sz w:val="30"/>
          <w:szCs w:val="30"/>
        </w:rPr>
        <w:t>irc@wssb.wa.gov</w:t>
      </w:r>
      <w:r w:rsidRPr="00C77F6E">
        <w:rPr>
          <w:sz w:val="30"/>
          <w:szCs w:val="30"/>
        </w:rPr>
        <w:t xml:space="preserve"> oder per Brief an: Ogden Resource Center; 2310 East 13</w:t>
      </w:r>
      <w:r w:rsidRPr="00C77F6E">
        <w:rPr>
          <w:sz w:val="30"/>
          <w:szCs w:val="30"/>
          <w:vertAlign w:val="superscript"/>
        </w:rPr>
        <w:t>th</w:t>
      </w:r>
      <w:r w:rsidRPr="00C77F6E">
        <w:rPr>
          <w:sz w:val="30"/>
          <w:szCs w:val="30"/>
        </w:rPr>
        <w:t xml:space="preserve"> Street; Vancouver, WA 98661.</w:t>
      </w:r>
    </w:p>
    <w:p w14:paraId="0FDE1BB6" w14:textId="77777777" w:rsidR="00F02933" w:rsidRPr="00B0500F" w:rsidRDefault="00F02933" w:rsidP="00C77F6E">
      <w:pPr>
        <w:spacing w:line="233" w:lineRule="auto"/>
        <w:rPr>
          <w:rFonts w:ascii="Georgia" w:hAnsi="Georgia"/>
          <w:sz w:val="28"/>
          <w:szCs w:val="28"/>
        </w:rPr>
      </w:pPr>
    </w:p>
    <w:p w14:paraId="56D9DF85" w14:textId="77777777" w:rsidR="00F02933" w:rsidRPr="00B0500F" w:rsidRDefault="00F02933" w:rsidP="00C77F6E">
      <w:pPr>
        <w:spacing w:line="233" w:lineRule="auto"/>
        <w:rPr>
          <w:rFonts w:ascii="Georgia" w:hAnsi="Georgia"/>
          <w:sz w:val="28"/>
          <w:szCs w:val="28"/>
        </w:rPr>
      </w:pPr>
    </w:p>
    <w:p w14:paraId="7F60D950" w14:textId="77777777" w:rsidR="00F02933" w:rsidRPr="00C77F6E" w:rsidRDefault="00F02933" w:rsidP="00C77F6E">
      <w:pPr>
        <w:spacing w:line="233" w:lineRule="auto"/>
        <w:rPr>
          <w:sz w:val="30"/>
          <w:szCs w:val="30"/>
        </w:rPr>
      </w:pPr>
      <w:r w:rsidRPr="00326AD6">
        <w:rPr>
          <w:rFonts w:ascii="Georgia" w:hAnsi="Georgia"/>
          <w:sz w:val="28"/>
          <w:szCs w:val="28"/>
        </w:rPr>
        <w:t>______________________      _______________</w:t>
      </w:r>
      <w:r w:rsidRPr="00326AD6">
        <w:rPr>
          <w:rFonts w:ascii="Georgia" w:hAnsi="Georgia"/>
          <w:sz w:val="28"/>
          <w:szCs w:val="28"/>
        </w:rPr>
        <w:tab/>
      </w:r>
      <w:r w:rsidRPr="00326AD6">
        <w:rPr>
          <w:rFonts w:ascii="Georgia" w:hAnsi="Georgia"/>
          <w:sz w:val="28"/>
          <w:szCs w:val="28"/>
        </w:rPr>
        <w:tab/>
      </w:r>
      <w:r w:rsidRPr="00326AD6">
        <w:rPr>
          <w:rFonts w:ascii="Georgia" w:hAnsi="Georgia"/>
          <w:sz w:val="28"/>
          <w:szCs w:val="28"/>
        </w:rPr>
        <w:br/>
      </w:r>
      <w:r w:rsidRPr="00C77F6E">
        <w:rPr>
          <w:sz w:val="30"/>
          <w:szCs w:val="30"/>
        </w:rPr>
        <w:t xml:space="preserve">Unterschrift </w:t>
      </w:r>
      <w:r w:rsidRPr="00C77F6E">
        <w:rPr>
          <w:sz w:val="30"/>
          <w:szCs w:val="30"/>
        </w:rPr>
        <w:tab/>
      </w:r>
      <w:r w:rsidRPr="00C77F6E">
        <w:rPr>
          <w:sz w:val="30"/>
          <w:szCs w:val="30"/>
        </w:rPr>
        <w:tab/>
      </w:r>
      <w:r w:rsidRPr="00C77F6E">
        <w:rPr>
          <w:sz w:val="30"/>
          <w:szCs w:val="30"/>
        </w:rPr>
        <w:tab/>
      </w:r>
      <w:r w:rsidRPr="00C77F6E">
        <w:rPr>
          <w:sz w:val="30"/>
          <w:szCs w:val="30"/>
        </w:rPr>
        <w:tab/>
        <w:t>Datum</w:t>
      </w:r>
    </w:p>
    <w:p w14:paraId="417DD6C3" w14:textId="77777777" w:rsidR="00F02933" w:rsidRPr="00B0500F" w:rsidRDefault="00F02933" w:rsidP="00C77F6E">
      <w:pPr>
        <w:spacing w:line="233" w:lineRule="auto"/>
        <w:rPr>
          <w:rFonts w:ascii="Georgia" w:hAnsi="Georgia"/>
          <w:sz w:val="28"/>
          <w:szCs w:val="28"/>
        </w:rPr>
      </w:pPr>
    </w:p>
    <w:p w14:paraId="13A4C4B2" w14:textId="77777777" w:rsidR="00F02933" w:rsidRPr="00C77F6E" w:rsidRDefault="00F02933" w:rsidP="00C77F6E">
      <w:pPr>
        <w:spacing w:line="233" w:lineRule="auto"/>
        <w:rPr>
          <w:sz w:val="30"/>
          <w:szCs w:val="30"/>
        </w:rPr>
      </w:pPr>
      <w:r w:rsidRPr="00C77F6E">
        <w:rPr>
          <w:sz w:val="30"/>
          <w:szCs w:val="30"/>
        </w:rPr>
        <w:t>*APH ist eine nicht-gewinnorientierte Organisation im Dienste blinder Menschen. Gemäß dem auf Bundesebene beschlossenen „Gesetz zur Förderung der Bildung der Blinden</w:t>
      </w:r>
      <w:r>
        <w:rPr>
          <w:sz w:val="30"/>
          <w:szCs w:val="30"/>
        </w:rPr>
        <w:t>“</w:t>
      </w:r>
      <w:r w:rsidRPr="00C77F6E">
        <w:rPr>
          <w:sz w:val="30"/>
          <w:szCs w:val="30"/>
        </w:rPr>
        <w:t xml:space="preserve"> (Act to Promote the Education of the Blind) können alle Schülerinnen und Schüler, welche die Kriterien der Blindheit erfüllen, spezielle Lehrbücher und Materialien aus dem APH</w:t>
      </w:r>
      <w:r w:rsidRPr="00C77F6E">
        <w:rPr>
          <w:sz w:val="30"/>
          <w:szCs w:val="30"/>
        </w:rPr>
        <w:noBreakHyphen/>
        <w:t xml:space="preserve">Bundeskontingentprogramm erhalten. </w:t>
      </w:r>
    </w:p>
    <w:sectPr w:rsidR="00F02933" w:rsidRPr="00C77F6E" w:rsidSect="00A143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8023F" w14:textId="77777777" w:rsidR="003942F6" w:rsidRDefault="003942F6" w:rsidP="00083092">
      <w:r>
        <w:separator/>
      </w:r>
    </w:p>
  </w:endnote>
  <w:endnote w:type="continuationSeparator" w:id="0">
    <w:p w14:paraId="29472734" w14:textId="77777777" w:rsidR="003942F6" w:rsidRDefault="003942F6" w:rsidP="0008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22C1" w14:textId="77777777" w:rsidR="00F02933" w:rsidRDefault="00F02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6B42" w14:textId="77777777" w:rsidR="00F02933" w:rsidRDefault="00F02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1E17" w14:textId="77777777" w:rsidR="00F02933" w:rsidRDefault="00F02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38D1A" w14:textId="77777777" w:rsidR="003942F6" w:rsidRDefault="003942F6" w:rsidP="00083092">
      <w:r>
        <w:separator/>
      </w:r>
    </w:p>
  </w:footnote>
  <w:footnote w:type="continuationSeparator" w:id="0">
    <w:p w14:paraId="3CBB557B" w14:textId="77777777" w:rsidR="003942F6" w:rsidRDefault="003942F6" w:rsidP="0008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6B39" w14:textId="77777777" w:rsidR="00F02933" w:rsidRDefault="00F02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07EB0" w14:textId="77777777" w:rsidR="00F02933" w:rsidRDefault="00F02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121E" w14:textId="77777777" w:rsidR="00F02933" w:rsidRDefault="00F02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3092"/>
    <w:rsid w:val="000129FB"/>
    <w:rsid w:val="0003203E"/>
    <w:rsid w:val="000808E0"/>
    <w:rsid w:val="00083092"/>
    <w:rsid w:val="000951B0"/>
    <w:rsid w:val="00101A13"/>
    <w:rsid w:val="001262B1"/>
    <w:rsid w:val="00163E5C"/>
    <w:rsid w:val="00177102"/>
    <w:rsid w:val="001E3B3E"/>
    <w:rsid w:val="00220088"/>
    <w:rsid w:val="0022322F"/>
    <w:rsid w:val="00225186"/>
    <w:rsid w:val="0027547E"/>
    <w:rsid w:val="00326AD6"/>
    <w:rsid w:val="003942F6"/>
    <w:rsid w:val="003C2E21"/>
    <w:rsid w:val="00477E4D"/>
    <w:rsid w:val="00491F9F"/>
    <w:rsid w:val="004B4B1C"/>
    <w:rsid w:val="005E3F81"/>
    <w:rsid w:val="00640716"/>
    <w:rsid w:val="007054AF"/>
    <w:rsid w:val="00734098"/>
    <w:rsid w:val="007A0B48"/>
    <w:rsid w:val="007A3DEB"/>
    <w:rsid w:val="007C2779"/>
    <w:rsid w:val="008F3E37"/>
    <w:rsid w:val="00996225"/>
    <w:rsid w:val="00A14383"/>
    <w:rsid w:val="00AB71E1"/>
    <w:rsid w:val="00B0500F"/>
    <w:rsid w:val="00B1205D"/>
    <w:rsid w:val="00B379D1"/>
    <w:rsid w:val="00B7092A"/>
    <w:rsid w:val="00B86B79"/>
    <w:rsid w:val="00C016EB"/>
    <w:rsid w:val="00C20E01"/>
    <w:rsid w:val="00C3408D"/>
    <w:rsid w:val="00C77F6E"/>
    <w:rsid w:val="00DE53F0"/>
    <w:rsid w:val="00E30E09"/>
    <w:rsid w:val="00E428BB"/>
    <w:rsid w:val="00E6006F"/>
    <w:rsid w:val="00E830F0"/>
    <w:rsid w:val="00F02933"/>
    <w:rsid w:val="00F36361"/>
    <w:rsid w:val="00F42EA4"/>
    <w:rsid w:val="00F71CBB"/>
    <w:rsid w:val="00FA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2DA0DC9A"/>
  <w15:chartTrackingRefBased/>
  <w15:docId w15:val="{99E8BFE9-43C6-499B-B62E-736E5C5E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uiPriority="0"/>
    <w:lsdException w:name="Table Subtle 1" w:semiHidden="1" w:unhideWhenUsed="1"/>
    <w:lsdException w:name="Table Subtle 2" w:semiHidden="1" w:unhideWhenUsed="1"/>
    <w:lsdException w:name="Table Web 1" w:locked="1" w:uiPriority="0"/>
    <w:lsdException w:name="Table Web 2" w:locked="1" w:uiPriority="0"/>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3092"/>
    <w:rPr>
      <w:rFonts w:ascii="Times New Roman" w:eastAsia="Times New Roman" w:hAnsi="Times New Roman" w:cs="Times New Roman"/>
      <w:sz w:val="24"/>
      <w:szCs w:val="24"/>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83092"/>
    <w:pPr>
      <w:autoSpaceDE w:val="0"/>
      <w:autoSpaceDN w:val="0"/>
      <w:adjustRightInd w:val="0"/>
    </w:pPr>
    <w:rPr>
      <w:rFonts w:ascii="Arial" w:hAnsi="Arial"/>
      <w:color w:val="000000"/>
      <w:sz w:val="24"/>
      <w:szCs w:val="24"/>
      <w:lang w:val="de-DE" w:eastAsia="en-US"/>
    </w:rPr>
  </w:style>
  <w:style w:type="character" w:styleId="Hyperlink">
    <w:name w:val="Hyperlink"/>
    <w:uiPriority w:val="99"/>
    <w:rsid w:val="00083092"/>
    <w:rPr>
      <w:rFonts w:cs="Times New Roman"/>
      <w:color w:val="0563C1"/>
      <w:u w:val="single"/>
    </w:rPr>
  </w:style>
  <w:style w:type="paragraph" w:styleId="NoSpacing">
    <w:name w:val="No Spacing"/>
    <w:uiPriority w:val="99"/>
    <w:qFormat/>
    <w:rsid w:val="00083092"/>
    <w:rPr>
      <w:sz w:val="22"/>
      <w:szCs w:val="22"/>
      <w:lang w:val="de-DE" w:eastAsia="en-US"/>
    </w:rPr>
  </w:style>
  <w:style w:type="paragraph" w:styleId="Header">
    <w:name w:val="header"/>
    <w:basedOn w:val="Normal"/>
    <w:link w:val="HeaderChar"/>
    <w:uiPriority w:val="99"/>
    <w:rsid w:val="00083092"/>
    <w:pPr>
      <w:tabs>
        <w:tab w:val="center" w:pos="4680"/>
        <w:tab w:val="right" w:pos="9360"/>
      </w:tabs>
    </w:pPr>
  </w:style>
  <w:style w:type="character" w:customStyle="1" w:styleId="HeaderChar">
    <w:name w:val="Header Char"/>
    <w:link w:val="Header"/>
    <w:uiPriority w:val="99"/>
    <w:locked/>
    <w:rsid w:val="00083092"/>
    <w:rPr>
      <w:rFonts w:ascii="Times New Roman" w:hAnsi="Times New Roman" w:cs="Times New Roman"/>
      <w:sz w:val="24"/>
      <w:szCs w:val="24"/>
    </w:rPr>
  </w:style>
  <w:style w:type="paragraph" w:styleId="Footer">
    <w:name w:val="footer"/>
    <w:basedOn w:val="Normal"/>
    <w:link w:val="FooterChar"/>
    <w:uiPriority w:val="99"/>
    <w:rsid w:val="00083092"/>
    <w:pPr>
      <w:tabs>
        <w:tab w:val="center" w:pos="4680"/>
        <w:tab w:val="right" w:pos="9360"/>
      </w:tabs>
    </w:pPr>
  </w:style>
  <w:style w:type="character" w:customStyle="1" w:styleId="FooterChar">
    <w:name w:val="Footer Char"/>
    <w:link w:val="Footer"/>
    <w:uiPriority w:val="99"/>
    <w:locked/>
    <w:rsid w:val="00083092"/>
    <w:rPr>
      <w:rFonts w:ascii="Times New Roman" w:hAnsi="Times New Roman" w:cs="Times New Roman"/>
      <w:sz w:val="24"/>
      <w:szCs w:val="24"/>
    </w:rPr>
  </w:style>
  <w:style w:type="character" w:customStyle="1" w:styleId="UnresolvedMention1">
    <w:name w:val="Unresolved Mention1"/>
    <w:uiPriority w:val="99"/>
    <w:semiHidden/>
    <w:rsid w:val="00326AD6"/>
    <w:rPr>
      <w:rFonts w:cs="Times New Roman"/>
      <w:color w:val="605E5C"/>
      <w:shd w:val="clear" w:color="auto" w:fill="E1DFDD"/>
    </w:rPr>
  </w:style>
  <w:style w:type="character" w:styleId="CommentReference">
    <w:name w:val="annotation reference"/>
    <w:uiPriority w:val="99"/>
    <w:semiHidden/>
    <w:rsid w:val="00B0500F"/>
    <w:rPr>
      <w:rFonts w:cs="Times New Roman"/>
      <w:sz w:val="16"/>
      <w:szCs w:val="16"/>
    </w:rPr>
  </w:style>
  <w:style w:type="paragraph" w:styleId="CommentText">
    <w:name w:val="annotation text"/>
    <w:basedOn w:val="Normal"/>
    <w:link w:val="CommentTextChar"/>
    <w:uiPriority w:val="99"/>
    <w:semiHidden/>
    <w:rsid w:val="00B0500F"/>
    <w:rPr>
      <w:sz w:val="20"/>
      <w:szCs w:val="20"/>
    </w:rPr>
  </w:style>
  <w:style w:type="character" w:customStyle="1" w:styleId="CommentTextChar">
    <w:name w:val="Comment Text Char"/>
    <w:link w:val="CommentText"/>
    <w:uiPriority w:val="99"/>
    <w:semiHidden/>
    <w:locked/>
    <w:rsid w:val="00B0500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0500F"/>
    <w:rPr>
      <w:b/>
      <w:bCs/>
    </w:rPr>
  </w:style>
  <w:style w:type="character" w:customStyle="1" w:styleId="CommentSubjectChar">
    <w:name w:val="Comment Subject Char"/>
    <w:link w:val="CommentSubject"/>
    <w:uiPriority w:val="99"/>
    <w:semiHidden/>
    <w:locked/>
    <w:rsid w:val="00B0500F"/>
    <w:rPr>
      <w:rFonts w:ascii="Times New Roman" w:hAnsi="Times New Roman" w:cs="Times New Roman"/>
      <w:b/>
      <w:bCs/>
      <w:sz w:val="20"/>
      <w:szCs w:val="20"/>
    </w:rPr>
  </w:style>
  <w:style w:type="paragraph" w:styleId="BalloonText">
    <w:name w:val="Balloon Text"/>
    <w:basedOn w:val="Normal"/>
    <w:link w:val="BalloonTextChar"/>
    <w:uiPriority w:val="99"/>
    <w:semiHidden/>
    <w:rsid w:val="00B0500F"/>
    <w:rPr>
      <w:rFonts w:ascii="Segoe UI" w:hAnsi="Segoe UI" w:cs="Segoe UI"/>
      <w:sz w:val="18"/>
      <w:szCs w:val="18"/>
    </w:rPr>
  </w:style>
  <w:style w:type="character" w:customStyle="1" w:styleId="BalloonTextChar">
    <w:name w:val="Balloon Text Char"/>
    <w:link w:val="BalloonText"/>
    <w:uiPriority w:val="99"/>
    <w:semiHidden/>
    <w:locked/>
    <w:rsid w:val="00B0500F"/>
    <w:rPr>
      <w:rFonts w:ascii="Segoe UI" w:hAnsi="Segoe UI" w:cs="Segoe UI"/>
      <w:sz w:val="18"/>
      <w:szCs w:val="18"/>
    </w:rPr>
  </w:style>
  <w:style w:type="paragraph" w:styleId="Revision">
    <w:name w:val="Revision"/>
    <w:hidden/>
    <w:uiPriority w:val="99"/>
    <w:semiHidden/>
    <w:rsid w:val="00AB71E1"/>
    <w:rPr>
      <w:rFonts w:ascii="Times New Roman" w:eastAsia="Times New Roman" w:hAnsi="Times New Roman" w:cs="Times New Roman"/>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rc@wssb.w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School for the Blind</Company>
  <LinksUpToDate>false</LinksUpToDate>
  <CharactersWithSpaces>4870</CharactersWithSpaces>
  <SharedDoc>false</SharedDoc>
  <HLinks>
    <vt:vector size="6" baseType="variant">
      <vt:variant>
        <vt:i4>3276895</vt:i4>
      </vt:variant>
      <vt:variant>
        <vt:i4>0</vt:i4>
      </vt:variant>
      <vt:variant>
        <vt:i4>0</vt:i4>
      </vt:variant>
      <vt:variant>
        <vt:i4>5</vt:i4>
      </vt:variant>
      <vt:variant>
        <vt:lpwstr>mailto:irc@wssb.wa.gov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Fenton</dc:creator>
  <cp:keywords/>
  <cp:lastModifiedBy>Anne</cp:lastModifiedBy>
  <cp:revision>2</cp:revision>
  <dcterms:created xsi:type="dcterms:W3CDTF">2019-10-09T15:23:00Z</dcterms:created>
  <dcterms:modified xsi:type="dcterms:W3CDTF">2019-10-09T15:23:00Z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Jennifer.Fenton@wssb.wa.gov</vt:lpwstr>
  </property>
  <property fmtid="{D5CDD505-2E9C-101B-9397-08002B2CF9AE}" pid="6" name="MSIP_Label_ae9bcbe9-e575-4b04-8db6-78e1a776d733_SetDate">
    <vt:lpwstr>2017-11-21T14:14:07.8811169-08:00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