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E66" w:rsidRDefault="00626E66" w:rsidP="00626E66">
      <w:pPr>
        <w:pStyle w:val="Heading1"/>
      </w:pPr>
      <w:r>
        <w:t>TypingClub</w:t>
      </w:r>
    </w:p>
    <w:p w:rsidR="00626E66" w:rsidRDefault="00626E66" w:rsidP="00626E66"/>
    <w:p w:rsidR="00626E66" w:rsidRDefault="00626E66" w:rsidP="00626E66">
      <w:pPr>
        <w:pStyle w:val="NoSpacing"/>
      </w:pPr>
      <w:r>
        <w:t>Bruce McClanahan, Assistive Technology Specialist</w:t>
      </w:r>
    </w:p>
    <w:p w:rsidR="00626E66" w:rsidRDefault="00626E66" w:rsidP="00626E66">
      <w:pPr>
        <w:pStyle w:val="NoSpacing"/>
      </w:pPr>
      <w:r>
        <w:t>Washington State School for the Blind</w:t>
      </w:r>
    </w:p>
    <w:p w:rsidR="00626E66" w:rsidRDefault="00A02C34" w:rsidP="00626E66">
      <w:pPr>
        <w:pStyle w:val="NoSpacing"/>
      </w:pPr>
      <w:hyperlink r:id="rId7" w:history="1">
        <w:r w:rsidR="00626E66" w:rsidRPr="008E3730">
          <w:rPr>
            <w:rStyle w:val="Hyperlink"/>
          </w:rPr>
          <w:t>bruce.mcclanahan@wssb.wa.gov</w:t>
        </w:r>
      </w:hyperlink>
    </w:p>
    <w:p w:rsidR="00626E66" w:rsidRPr="00626E66" w:rsidRDefault="00581E3C" w:rsidP="00626E66">
      <w:pPr>
        <w:pStyle w:val="NoSpacing"/>
      </w:pPr>
      <w:r>
        <w:t>August 2019</w:t>
      </w:r>
    </w:p>
    <w:p w:rsidR="00626E66" w:rsidRDefault="00626E66" w:rsidP="00626E66">
      <w:pPr>
        <w:rPr>
          <w:b/>
        </w:rPr>
      </w:pPr>
    </w:p>
    <w:p w:rsidR="00626E66" w:rsidRDefault="00626E66" w:rsidP="002827B9">
      <w:pPr>
        <w:pStyle w:val="Heading2"/>
      </w:pPr>
      <w:r>
        <w:t>Accessible</w:t>
      </w:r>
      <w:r w:rsidR="00443EAA">
        <w:t xml:space="preserve"> Mainstream</w:t>
      </w:r>
      <w:r>
        <w:t xml:space="preserve"> Keyboarding Program</w:t>
      </w:r>
    </w:p>
    <w:p w:rsidR="00626E66" w:rsidRDefault="00626E66" w:rsidP="00626E66">
      <w:r>
        <w:t xml:space="preserve">TypingClub is a very popular program to teach touch typing.  </w:t>
      </w:r>
      <w:r w:rsidR="00A60D84">
        <w:t>This program is us</w:t>
      </w:r>
      <w:r w:rsidR="00C8521E">
        <w:t>ed by many public school districts</w:t>
      </w:r>
      <w:r w:rsidR="00A60D84">
        <w:t xml:space="preserve">.  </w:t>
      </w:r>
      <w:r>
        <w:t xml:space="preserve">It provides a comprehensive curriculum for K-12 students.  </w:t>
      </w:r>
      <w:hyperlink r:id="rId8" w:tooltip="Typing Club" w:history="1">
        <w:r w:rsidRPr="008E3730">
          <w:rPr>
            <w:rStyle w:val="Hyperlink"/>
          </w:rPr>
          <w:t>https://www.typingclub.com/</w:t>
        </w:r>
      </w:hyperlink>
      <w:r>
        <w:t xml:space="preserve"> </w:t>
      </w:r>
    </w:p>
    <w:p w:rsidR="00581E3C" w:rsidRDefault="00581E3C" w:rsidP="00626E66">
      <w:r>
        <w:t>TypingClub Accessibility Setting</w:t>
      </w:r>
      <w:r w:rsidR="00620A31">
        <w:t>s</w:t>
      </w:r>
      <w:r>
        <w:t xml:space="preserve">: </w:t>
      </w:r>
      <w:hyperlink r:id="rId9" w:tooltip="Typing Club Accessibility Options" w:history="1">
        <w:r>
          <w:rPr>
            <w:rStyle w:val="Hyperlink"/>
          </w:rPr>
          <w:t>https://s.typingclub.com/docs/student-management/student-settings/accessibility-settings.html</w:t>
        </w:r>
      </w:hyperlink>
      <w:r>
        <w:t xml:space="preserve"> </w:t>
      </w:r>
    </w:p>
    <w:p w:rsidR="00BE7C3F" w:rsidRPr="00BE7C3F" w:rsidRDefault="00BE7C3F" w:rsidP="00626E66">
      <w:r>
        <w:t>TypingClub works best when the Chrome browser is used and when the Google US English voice is selected.</w:t>
      </w:r>
      <w:r w:rsidR="00581E3C">
        <w:t xml:space="preserve">  TypingClub works best on a Chromebook with ChromeVox.</w:t>
      </w:r>
    </w:p>
    <w:p w:rsidR="00626E66" w:rsidRDefault="00581E3C" w:rsidP="00626E66">
      <w:r>
        <w:t xml:space="preserve">TypingClub is </w:t>
      </w:r>
      <w:r w:rsidR="00626E66">
        <w:t>accessible for students who are unable t</w:t>
      </w:r>
      <w:r w:rsidR="00C8521E">
        <w:t>o participate in standard keyboarding</w:t>
      </w:r>
      <w:r w:rsidR="00626E66">
        <w:t xml:space="preserve"> courses because of visual impairments, learning d</w:t>
      </w:r>
      <w:r>
        <w:t xml:space="preserve">isabilities such as dyslexia, </w:t>
      </w:r>
      <w:r w:rsidR="00626E66">
        <w:t>physical impairments</w:t>
      </w:r>
      <w:r>
        <w:t xml:space="preserve"> or deaf or hard of hearing</w:t>
      </w:r>
      <w:r w:rsidR="00626E66">
        <w:t>.  Students with disabilities are now able to use the same keyboarding program as their non-disabled peers.</w:t>
      </w:r>
    </w:p>
    <w:p w:rsidR="00626E66" w:rsidRDefault="00626E66" w:rsidP="00626E66">
      <w:r>
        <w:t>Students and teachers can enable audio instructions that narrate text and provide feedback.  The font size and color of the typing lesso</w:t>
      </w:r>
      <w:r w:rsidR="008A2CF0">
        <w:t>ns can also be adjusted to meet</w:t>
      </w:r>
      <w:r>
        <w:t xml:space="preserve"> the students’ unique visual or learning needs.</w:t>
      </w:r>
    </w:p>
    <w:p w:rsidR="00626E66" w:rsidRDefault="00626E66" w:rsidP="00626E66">
      <w:r>
        <w:t>The following list contains some of Typing Club’s accessibility features:</w:t>
      </w:r>
    </w:p>
    <w:p w:rsidR="00626E66" w:rsidRDefault="00C8521E" w:rsidP="00626E66">
      <w:pPr>
        <w:pStyle w:val="ListParagraph"/>
        <w:numPr>
          <w:ilvl w:val="0"/>
          <w:numId w:val="1"/>
        </w:numPr>
      </w:pPr>
      <w:r>
        <w:t xml:space="preserve">Compatible with </w:t>
      </w:r>
      <w:r w:rsidR="00626E66">
        <w:t>ChromeVox on a Chromebook</w:t>
      </w:r>
      <w:r>
        <w:t xml:space="preserve"> and with JAWS and NVDA in the Windows environment</w:t>
      </w:r>
    </w:p>
    <w:p w:rsidR="00626E66" w:rsidRDefault="00626E66" w:rsidP="00626E66">
      <w:pPr>
        <w:pStyle w:val="ListParagraph"/>
        <w:numPr>
          <w:ilvl w:val="0"/>
          <w:numId w:val="1"/>
        </w:numPr>
      </w:pPr>
      <w:r>
        <w:t>Multilingual key-by-key instructions</w:t>
      </w:r>
    </w:p>
    <w:p w:rsidR="00626E66" w:rsidRDefault="00626E66" w:rsidP="00626E66">
      <w:pPr>
        <w:pStyle w:val="ListParagraph"/>
        <w:numPr>
          <w:ilvl w:val="0"/>
          <w:numId w:val="1"/>
        </w:numPr>
      </w:pPr>
      <w:r>
        <w:t>Audio feedback on student performance</w:t>
      </w:r>
    </w:p>
    <w:p w:rsidR="00626E66" w:rsidRDefault="00626E66" w:rsidP="00626E66">
      <w:pPr>
        <w:pStyle w:val="ListParagraph"/>
        <w:numPr>
          <w:ilvl w:val="0"/>
          <w:numId w:val="1"/>
        </w:numPr>
      </w:pPr>
      <w:r>
        <w:t>Different levels of audio feedback</w:t>
      </w:r>
    </w:p>
    <w:p w:rsidR="00626E66" w:rsidRDefault="00626E66" w:rsidP="00626E66">
      <w:pPr>
        <w:pStyle w:val="ListParagraph"/>
        <w:numPr>
          <w:ilvl w:val="0"/>
          <w:numId w:val="1"/>
        </w:numPr>
      </w:pPr>
      <w:r>
        <w:t>Easy standard navigation</w:t>
      </w:r>
    </w:p>
    <w:p w:rsidR="00626E66" w:rsidRDefault="00626E66" w:rsidP="00626E66">
      <w:pPr>
        <w:pStyle w:val="ListParagraph"/>
        <w:numPr>
          <w:ilvl w:val="0"/>
          <w:numId w:val="1"/>
        </w:numPr>
      </w:pPr>
      <w:r>
        <w:t>High contrast themes and extra-large font option</w:t>
      </w:r>
    </w:p>
    <w:p w:rsidR="00626E66" w:rsidRDefault="00626E66" w:rsidP="00626E66">
      <w:pPr>
        <w:pStyle w:val="ListParagraph"/>
        <w:numPr>
          <w:ilvl w:val="0"/>
          <w:numId w:val="1"/>
        </w:numPr>
      </w:pPr>
      <w:r>
        <w:t>Custom additional audio feedback on student performance</w:t>
      </w:r>
    </w:p>
    <w:p w:rsidR="00626E66" w:rsidRDefault="00626E66" w:rsidP="00626E66">
      <w:r>
        <w:t>The classroom teacher uses the TypingClub teacher portal to co</w:t>
      </w:r>
      <w:r w:rsidR="00CB6CAE">
        <w:t>nfigure the settings for their</w:t>
      </w:r>
      <w:r>
        <w:t xml:space="preserve"> studen</w:t>
      </w:r>
      <w:r w:rsidR="00581E3C">
        <w:t xml:space="preserve">t’s unique visual, physical, </w:t>
      </w:r>
      <w:r>
        <w:t>learning needs</w:t>
      </w:r>
      <w:r w:rsidR="00581E3C">
        <w:t>, or hearing</w:t>
      </w:r>
      <w:r>
        <w:t>.  The teacher navigates to a specific Class, and then selects Settings specific to the student’s needs.  When students finish a lesson, they are presented with detailed customized feedback on their performance.  The amount of information presented on student performance is incredible.</w:t>
      </w:r>
    </w:p>
    <w:p w:rsidR="00626E66" w:rsidRDefault="00626E66" w:rsidP="00626E66">
      <w:r>
        <w:lastRenderedPageBreak/>
        <w:t>TypingClub’s primary lesson plan is called Typing Jungle.  Typing Jungle has over 600 lessons, instructional videos, and typing games.  Students navigate through the les</w:t>
      </w:r>
      <w:r w:rsidR="00CB6CAE">
        <w:t xml:space="preserve">sons with tab and </w:t>
      </w:r>
      <w:proofErr w:type="spellStart"/>
      <w:r w:rsidR="00CB6CAE">
        <w:t>shift+tab</w:t>
      </w:r>
      <w:proofErr w:type="spellEnd"/>
      <w:r w:rsidR="00CB6CAE">
        <w:t xml:space="preserve">.  Blind </w:t>
      </w:r>
      <w:r>
        <w:t>students will use screenreader commands to navigate.</w:t>
      </w:r>
    </w:p>
    <w:p w:rsidR="00626E66" w:rsidRDefault="00626E66" w:rsidP="00581E3C">
      <w:pPr>
        <w:pStyle w:val="Heading2"/>
      </w:pPr>
      <w:r>
        <w:t>Voice Over Options</w:t>
      </w:r>
    </w:p>
    <w:p w:rsidR="00626E66" w:rsidRDefault="00B01CFD" w:rsidP="00626E66">
      <w:r>
        <w:t xml:space="preserve">Keyboard sound </w:t>
      </w:r>
      <w:r w:rsidR="00626E66">
        <w:t>should be turned on.  Voice narration is available in multiple accents and languages.</w:t>
      </w:r>
    </w:p>
    <w:p w:rsidR="00626E66" w:rsidRDefault="00626E66" w:rsidP="00626E66">
      <w:r>
        <w:t>The following options a</w:t>
      </w:r>
      <w:r w:rsidR="00CB6CAE">
        <w:t>re available when the Blind</w:t>
      </w:r>
      <w:r>
        <w:t xml:space="preserve"> option is selected:</w:t>
      </w:r>
    </w:p>
    <w:p w:rsidR="00626E66" w:rsidRDefault="00626E66" w:rsidP="00626E66">
      <w:pPr>
        <w:pStyle w:val="ListParagraph"/>
        <w:numPr>
          <w:ilvl w:val="0"/>
          <w:numId w:val="2"/>
        </w:numPr>
      </w:pPr>
      <w:r>
        <w:t>Read out words</w:t>
      </w:r>
    </w:p>
    <w:p w:rsidR="00626E66" w:rsidRDefault="00626E66" w:rsidP="00626E66">
      <w:pPr>
        <w:pStyle w:val="ListParagraph"/>
        <w:numPr>
          <w:ilvl w:val="0"/>
          <w:numId w:val="2"/>
        </w:numPr>
      </w:pPr>
      <w:r>
        <w:t>Spell out characters</w:t>
      </w:r>
    </w:p>
    <w:p w:rsidR="00626E66" w:rsidRDefault="00626E66" w:rsidP="00626E66">
      <w:pPr>
        <w:pStyle w:val="ListParagraph"/>
        <w:numPr>
          <w:ilvl w:val="0"/>
          <w:numId w:val="2"/>
        </w:numPr>
      </w:pPr>
      <w:r>
        <w:t>Full per char instruction</w:t>
      </w:r>
    </w:p>
    <w:p w:rsidR="00CB6CAE" w:rsidRDefault="00CB6CAE" w:rsidP="00626E66">
      <w:pPr>
        <w:pStyle w:val="ListParagraph"/>
        <w:numPr>
          <w:ilvl w:val="0"/>
          <w:numId w:val="2"/>
        </w:numPr>
      </w:pPr>
      <w:r>
        <w:t>Extra-large font</w:t>
      </w:r>
    </w:p>
    <w:p w:rsidR="00CB6CAE" w:rsidRDefault="00CB6CAE" w:rsidP="00626E66">
      <w:pPr>
        <w:pStyle w:val="ListParagraph"/>
        <w:numPr>
          <w:ilvl w:val="0"/>
          <w:numId w:val="2"/>
        </w:numPr>
      </w:pPr>
      <w:r>
        <w:t>High-contrast display</w:t>
      </w:r>
    </w:p>
    <w:p w:rsidR="00CB6CAE" w:rsidRDefault="00CB6CAE" w:rsidP="00626E66">
      <w:pPr>
        <w:pStyle w:val="ListParagraph"/>
        <w:numPr>
          <w:ilvl w:val="0"/>
          <w:numId w:val="2"/>
        </w:numPr>
      </w:pPr>
      <w:r>
        <w:t>Backspace and block-on-error behavior</w:t>
      </w:r>
    </w:p>
    <w:p w:rsidR="00CB6CAE" w:rsidRDefault="00CB6CAE" w:rsidP="00626E66">
      <w:pPr>
        <w:pStyle w:val="ListParagraph"/>
        <w:numPr>
          <w:ilvl w:val="0"/>
          <w:numId w:val="2"/>
        </w:numPr>
      </w:pPr>
      <w:r>
        <w:t>Games and an</w:t>
      </w:r>
      <w:r w:rsidR="00C8521E">
        <w:t>choring lessons are deactivated</w:t>
      </w:r>
    </w:p>
    <w:p w:rsidR="00626E66" w:rsidRDefault="00626E66" w:rsidP="00581E3C">
      <w:pPr>
        <w:pStyle w:val="Heading2"/>
      </w:pPr>
      <w:r>
        <w:t>Low Vision Options</w:t>
      </w:r>
    </w:p>
    <w:p w:rsidR="00626E66" w:rsidRDefault="00626E66" w:rsidP="00626E66">
      <w:r>
        <w:t xml:space="preserve">Students </w:t>
      </w:r>
      <w:r w:rsidR="002827B9">
        <w:t>can</w:t>
      </w:r>
      <w:r>
        <w:t xml:space="preserve"> adjust the font size.  There are five sizes available, including an extra-large accessible font.  With the accessible mode students can use the keyboard shortcuts Ctrl+ or Ctrl- to increase or decrease the font size to match their preference.  The low vision features in TypingClub are excellent.</w:t>
      </w:r>
    </w:p>
    <w:p w:rsidR="00626E66" w:rsidRDefault="00626E66" w:rsidP="00626E66">
      <w:r>
        <w:t>The lesson background plays an important role in text visibility.  When both the extra-large accessible font and dark theme are chosen together, the typing interface becomes high contrast.  Students with low vision and/or dyslexia will benefit from reading text in a clean, high-contrast, and distraction-free environment.  This setting is critical for low vision students who have photophobia.</w:t>
      </w:r>
    </w:p>
    <w:p w:rsidR="00626E66" w:rsidRDefault="00626E66" w:rsidP="00581E3C">
      <w:pPr>
        <w:pStyle w:val="Heading2"/>
      </w:pPr>
      <w:r>
        <w:t>Physically Handicapped Options</w:t>
      </w:r>
    </w:p>
    <w:p w:rsidR="00626E66" w:rsidRDefault="00626E66" w:rsidP="00626E66">
      <w:r>
        <w:t>TypingClub provides an option to teach one handed keyboarding.  Select this option in the teacher portal.  Sticky keys will need to be tur</w:t>
      </w:r>
      <w:r w:rsidR="00581E3C">
        <w:t xml:space="preserve">ned on.  </w:t>
      </w:r>
      <w:r w:rsidR="0017142D">
        <w:t>Awesome</w:t>
      </w:r>
      <w:r w:rsidR="00581E3C">
        <w:t xml:space="preserve"> feature, the paper version has been available for years, but has not been used very much.</w:t>
      </w:r>
    </w:p>
    <w:p w:rsidR="0017142D" w:rsidRDefault="0017142D" w:rsidP="0017142D">
      <w:pPr>
        <w:pStyle w:val="Heading2"/>
      </w:pPr>
      <w:r>
        <w:t>Dyslexic</w:t>
      </w:r>
    </w:p>
    <w:p w:rsidR="0017142D" w:rsidRDefault="0017142D" w:rsidP="00626E66">
      <w:r>
        <w:t>Large font designed specifically for dyslexic users.</w:t>
      </w:r>
    </w:p>
    <w:p w:rsidR="0017142D" w:rsidRDefault="0017142D" w:rsidP="0017142D">
      <w:pPr>
        <w:pStyle w:val="Heading2"/>
      </w:pPr>
      <w:r>
        <w:t>Deaf or Hard of Hearing</w:t>
      </w:r>
    </w:p>
    <w:p w:rsidR="0017142D" w:rsidRDefault="0017142D" w:rsidP="00626E66">
      <w:r>
        <w:t>Activates closed captioning for videos.</w:t>
      </w:r>
    </w:p>
    <w:p w:rsidR="0017142D" w:rsidRDefault="0017142D">
      <w:pPr>
        <w:spacing w:after="200" w:line="276" w:lineRule="auto"/>
        <w:rPr>
          <w:rFonts w:asciiTheme="majorHAnsi" w:eastAsiaTheme="majorEastAsia" w:hAnsiTheme="majorHAnsi" w:cstheme="majorBidi"/>
          <w:color w:val="365F91" w:themeColor="accent1" w:themeShade="BF"/>
          <w:sz w:val="26"/>
          <w:szCs w:val="26"/>
        </w:rPr>
      </w:pPr>
      <w:r>
        <w:br w:type="page"/>
      </w:r>
    </w:p>
    <w:p w:rsidR="00626E66" w:rsidRDefault="00626E66" w:rsidP="002827B9">
      <w:pPr>
        <w:pStyle w:val="Heading2"/>
      </w:pPr>
      <w:r>
        <w:lastRenderedPageBreak/>
        <w:t>TypingClub Screenreader Settings</w:t>
      </w:r>
    </w:p>
    <w:p w:rsidR="00626E66" w:rsidRDefault="00626E66" w:rsidP="002827B9">
      <w:pPr>
        <w:pStyle w:val="Heading3"/>
      </w:pPr>
      <w:r>
        <w:t>ChromeVox on a Chromebook</w:t>
      </w:r>
    </w:p>
    <w:p w:rsidR="00626E66" w:rsidRDefault="00626E66" w:rsidP="00626E66">
      <w:pPr>
        <w:pStyle w:val="ListParagraph"/>
        <w:numPr>
          <w:ilvl w:val="0"/>
          <w:numId w:val="3"/>
        </w:numPr>
      </w:pPr>
      <w:r>
        <w:t>No settings need to be changed</w:t>
      </w:r>
      <w:r w:rsidR="00581E3C">
        <w:br/>
        <w:t>Turn on ChromeVox and navigate through the program with ChromeVox+Left Arrow, ChromeVox+Right Arrow, and ChromeVox+Spacebar.  Everything will voice correctly.</w:t>
      </w:r>
      <w:r w:rsidR="00CB6CAE">
        <w:br/>
        <w:t xml:space="preserve">TypingClub is a self-voicing program.  When </w:t>
      </w:r>
      <w:r w:rsidR="00BF15D5">
        <w:t xml:space="preserve">the </w:t>
      </w:r>
      <w:r w:rsidR="00CB6CAE">
        <w:t xml:space="preserve">TypingClub </w:t>
      </w:r>
      <w:r w:rsidR="00BF15D5">
        <w:t>lessons start</w:t>
      </w:r>
      <w:bookmarkStart w:id="0" w:name="_GoBack"/>
      <w:bookmarkEnd w:id="0"/>
      <w:r w:rsidR="00CB6CAE">
        <w:t xml:space="preserve"> speaking ChromeVox will automatically be silenced, when the self-voicing portion of TypingClub is finished Ch</w:t>
      </w:r>
      <w:r w:rsidR="0017142D">
        <w:t>romeVox will automatically resume</w:t>
      </w:r>
      <w:r w:rsidR="00CB6CAE">
        <w:t>.</w:t>
      </w:r>
    </w:p>
    <w:p w:rsidR="00626E66" w:rsidRDefault="00626E66" w:rsidP="002827B9">
      <w:pPr>
        <w:pStyle w:val="Heading3"/>
      </w:pPr>
      <w:r>
        <w:t>JAWS</w:t>
      </w:r>
    </w:p>
    <w:p w:rsidR="00626E66" w:rsidRDefault="00626E66" w:rsidP="00626E66">
      <w:pPr>
        <w:pStyle w:val="ListParagraph"/>
        <w:numPr>
          <w:ilvl w:val="0"/>
          <w:numId w:val="3"/>
        </w:numPr>
      </w:pPr>
      <w:r>
        <w:t xml:space="preserve">Speech from JAWS and speech from TypingClub happens at the same time in the lessons.  Use the JAWS layered command, </w:t>
      </w:r>
      <w:proofErr w:type="spellStart"/>
      <w:r>
        <w:t>Insert+Space+S</w:t>
      </w:r>
      <w:proofErr w:type="spellEnd"/>
      <w:r>
        <w:t xml:space="preserve"> to turn off speech in the lesson portion of TypingClub.  Use this command again to turn speech back on when the student is navigating in TypingClub.</w:t>
      </w:r>
    </w:p>
    <w:p w:rsidR="00626E66" w:rsidRDefault="00626E66" w:rsidP="00626E66">
      <w:pPr>
        <w:pStyle w:val="ListParagraph"/>
        <w:numPr>
          <w:ilvl w:val="0"/>
          <w:numId w:val="3"/>
        </w:numPr>
      </w:pPr>
      <w:r>
        <w:t xml:space="preserve">TypingClub does not work when the Virtual Cursor is on.  Use </w:t>
      </w:r>
      <w:proofErr w:type="spellStart"/>
      <w:r>
        <w:t>Insert+Z</w:t>
      </w:r>
      <w:proofErr w:type="spellEnd"/>
      <w:r>
        <w:t xml:space="preserve"> to turn off the Virtual Cursor.  The user may want to go to the JAWS Setting Center and turn off the Virtual Cursor permanently until the student has mastered keyboarding.</w:t>
      </w:r>
    </w:p>
    <w:p w:rsidR="00626E66" w:rsidRDefault="00626E66" w:rsidP="002827B9">
      <w:pPr>
        <w:pStyle w:val="Heading3"/>
      </w:pPr>
      <w:r>
        <w:t>NVDA</w:t>
      </w:r>
    </w:p>
    <w:p w:rsidR="00626E66" w:rsidRDefault="00626E66" w:rsidP="00626E66">
      <w:pPr>
        <w:pStyle w:val="ListParagraph"/>
        <w:numPr>
          <w:ilvl w:val="0"/>
          <w:numId w:val="4"/>
        </w:numPr>
      </w:pPr>
      <w:r>
        <w:t xml:space="preserve">Speech from NVDA and speech from TypingClub happens at the same time in the lessons.  The NVDA key is usually the Insert key.  Use the NVDA+S command to toggle between speech, beeps, and off.  You may want to use the NVDA command that places NVDA in sleep mode and disables all commands, press this command again when navigating: </w:t>
      </w:r>
      <w:proofErr w:type="spellStart"/>
      <w:r>
        <w:t>NVDA+Shift+S</w:t>
      </w:r>
      <w:proofErr w:type="spellEnd"/>
    </w:p>
    <w:p w:rsidR="00845451" w:rsidRDefault="00626E66" w:rsidP="00626E66">
      <w:pPr>
        <w:pStyle w:val="ListParagraph"/>
        <w:numPr>
          <w:ilvl w:val="0"/>
          <w:numId w:val="4"/>
        </w:numPr>
      </w:pPr>
      <w:r>
        <w:t xml:space="preserve">When NVDA is active it needs to be in the Browse mode in the lessons: </w:t>
      </w:r>
      <w:proofErr w:type="spellStart"/>
      <w:r>
        <w:t>NVDA+space</w:t>
      </w:r>
      <w:proofErr w:type="spellEnd"/>
      <w:r>
        <w:t>.</w:t>
      </w:r>
    </w:p>
    <w:sectPr w:rsidR="0084545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34" w:rsidRDefault="00A02C34" w:rsidP="002827B9">
      <w:pPr>
        <w:spacing w:after="0" w:line="240" w:lineRule="auto"/>
      </w:pPr>
      <w:r>
        <w:separator/>
      </w:r>
    </w:p>
  </w:endnote>
  <w:endnote w:type="continuationSeparator" w:id="0">
    <w:p w:rsidR="00A02C34" w:rsidRDefault="00A02C34" w:rsidP="0028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B9" w:rsidRDefault="00282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B9" w:rsidRDefault="00282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B9" w:rsidRDefault="00282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34" w:rsidRDefault="00A02C34" w:rsidP="002827B9">
      <w:pPr>
        <w:spacing w:after="0" w:line="240" w:lineRule="auto"/>
      </w:pPr>
      <w:r>
        <w:separator/>
      </w:r>
    </w:p>
  </w:footnote>
  <w:footnote w:type="continuationSeparator" w:id="0">
    <w:p w:rsidR="00A02C34" w:rsidRDefault="00A02C34" w:rsidP="00282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B9" w:rsidRDefault="00282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B9" w:rsidRDefault="00282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B9" w:rsidRDefault="00282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D173A"/>
    <w:multiLevelType w:val="hybridMultilevel"/>
    <w:tmpl w:val="8736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31596"/>
    <w:multiLevelType w:val="hybridMultilevel"/>
    <w:tmpl w:val="7B54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D6EF0"/>
    <w:multiLevelType w:val="hybridMultilevel"/>
    <w:tmpl w:val="07D4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B43EEF"/>
    <w:multiLevelType w:val="hybridMultilevel"/>
    <w:tmpl w:val="2F2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66"/>
    <w:rsid w:val="000836D8"/>
    <w:rsid w:val="0017142D"/>
    <w:rsid w:val="002827B9"/>
    <w:rsid w:val="0033617C"/>
    <w:rsid w:val="00443EAA"/>
    <w:rsid w:val="00581E3C"/>
    <w:rsid w:val="00620A31"/>
    <w:rsid w:val="00626E66"/>
    <w:rsid w:val="00845451"/>
    <w:rsid w:val="008A2CF0"/>
    <w:rsid w:val="00A02C34"/>
    <w:rsid w:val="00A60D84"/>
    <w:rsid w:val="00B01CFD"/>
    <w:rsid w:val="00B432FA"/>
    <w:rsid w:val="00BE7C3F"/>
    <w:rsid w:val="00BF15D5"/>
    <w:rsid w:val="00C8521E"/>
    <w:rsid w:val="00CB6CAE"/>
    <w:rsid w:val="00F8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B8240"/>
  <w15:docId w15:val="{D9DBFE48-612E-42FD-86F9-C33CDCE2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6E66"/>
    <w:pPr>
      <w:spacing w:after="160" w:line="259" w:lineRule="auto"/>
    </w:pPr>
  </w:style>
  <w:style w:type="paragraph" w:styleId="Heading1">
    <w:name w:val="heading 1"/>
    <w:basedOn w:val="Normal"/>
    <w:next w:val="Normal"/>
    <w:link w:val="Heading1Char"/>
    <w:uiPriority w:val="9"/>
    <w:qFormat/>
    <w:rsid w:val="00626E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27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827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E66"/>
    <w:pPr>
      <w:ind w:left="720"/>
      <w:contextualSpacing/>
    </w:pPr>
  </w:style>
  <w:style w:type="character" w:styleId="Hyperlink">
    <w:name w:val="Hyperlink"/>
    <w:basedOn w:val="DefaultParagraphFont"/>
    <w:uiPriority w:val="99"/>
    <w:unhideWhenUsed/>
    <w:rsid w:val="00626E66"/>
    <w:rPr>
      <w:color w:val="0000FF" w:themeColor="hyperlink"/>
      <w:u w:val="single"/>
    </w:rPr>
  </w:style>
  <w:style w:type="character" w:customStyle="1" w:styleId="Heading1Char">
    <w:name w:val="Heading 1 Char"/>
    <w:basedOn w:val="DefaultParagraphFont"/>
    <w:link w:val="Heading1"/>
    <w:uiPriority w:val="9"/>
    <w:rsid w:val="00626E6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26E66"/>
    <w:pPr>
      <w:spacing w:after="0" w:line="240" w:lineRule="auto"/>
    </w:pPr>
  </w:style>
  <w:style w:type="character" w:customStyle="1" w:styleId="Heading2Char">
    <w:name w:val="Heading 2 Char"/>
    <w:basedOn w:val="DefaultParagraphFont"/>
    <w:link w:val="Heading2"/>
    <w:uiPriority w:val="9"/>
    <w:rsid w:val="002827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827B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82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7B9"/>
  </w:style>
  <w:style w:type="paragraph" w:styleId="Footer">
    <w:name w:val="footer"/>
    <w:basedOn w:val="Normal"/>
    <w:link w:val="FooterChar"/>
    <w:uiPriority w:val="99"/>
    <w:unhideWhenUsed/>
    <w:rsid w:val="00282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pingclub.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ruce.mcclanahan@wssb.w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ypingclub.com/docs/student-management/student-settings/accessibility-setting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Runner</dc:creator>
  <cp:lastModifiedBy>Bruce McClanahan</cp:lastModifiedBy>
  <cp:revision>10</cp:revision>
  <dcterms:created xsi:type="dcterms:W3CDTF">2017-10-01T20:42:00Z</dcterms:created>
  <dcterms:modified xsi:type="dcterms:W3CDTF">2019-08-09T19:10:00Z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Bruce.McClanahan@wssb.wa.gov</vt:lpwstr>
  </property>
  <property fmtid="{D5CDD505-2E9C-101B-9397-08002B2CF9AE}" pid="6" name="MSIP_Label_ae9bcbe9-e575-4b04-8db6-78e1a776d733_SetDate">
    <vt:lpwstr>2017-10-03T15:46:18.3401199-07:00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